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41164" w14:textId="4CA142EA" w:rsidR="00102EFA" w:rsidRDefault="00102EFA" w:rsidP="00102EFA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2D3DD7">
        <w:rPr>
          <w:b/>
          <w:bCs/>
          <w:szCs w:val="28"/>
          <w:lang w:val="es-ES"/>
        </w:rPr>
        <w:t xml:space="preserve">Phụ lục </w:t>
      </w:r>
      <w:r w:rsidR="00C924EC">
        <w:rPr>
          <w:b/>
          <w:bCs/>
          <w:szCs w:val="28"/>
          <w:lang w:val="es-ES"/>
        </w:rPr>
        <w:t xml:space="preserve">số </w:t>
      </w:r>
      <w:r w:rsidR="00236A98">
        <w:rPr>
          <w:b/>
          <w:bCs/>
          <w:szCs w:val="28"/>
          <w:lang w:val="es-ES"/>
        </w:rPr>
        <w:t>XV</w:t>
      </w:r>
    </w:p>
    <w:p w14:paraId="692F1F0C" w14:textId="77777777" w:rsidR="00AC386D" w:rsidRPr="00540DD8" w:rsidRDefault="00AC386D" w:rsidP="00AC386D">
      <w:pPr>
        <w:spacing w:after="0" w:line="240" w:lineRule="auto"/>
        <w:jc w:val="center"/>
        <w:rPr>
          <w:i/>
          <w:iCs/>
          <w:szCs w:val="28"/>
          <w:lang w:val="en-US"/>
        </w:rPr>
      </w:pPr>
      <w:r>
        <w:rPr>
          <w:i/>
          <w:szCs w:val="28"/>
          <w:lang w:val="en-US"/>
        </w:rPr>
        <w:t>(</w:t>
      </w:r>
      <w:r w:rsidRPr="00DF4C5E">
        <w:rPr>
          <w:i/>
          <w:iCs/>
          <w:szCs w:val="28"/>
        </w:rPr>
        <w:t xml:space="preserve">Ban hành kèm theo Thông tư số </w:t>
      </w:r>
      <w:r>
        <w:rPr>
          <w:i/>
          <w:iCs/>
          <w:szCs w:val="28"/>
          <w:lang w:val="en-US"/>
        </w:rPr>
        <w:t xml:space="preserve">   </w:t>
      </w:r>
      <w:r w:rsidRPr="00DF4C5E">
        <w:rPr>
          <w:i/>
          <w:iCs/>
          <w:szCs w:val="28"/>
        </w:rPr>
        <w:t xml:space="preserve">/2023/TT-BYT ngày </w:t>
      </w:r>
      <w:r>
        <w:rPr>
          <w:i/>
          <w:iCs/>
          <w:szCs w:val="28"/>
          <w:lang w:val="en-US"/>
        </w:rPr>
        <w:t xml:space="preserve">   </w:t>
      </w:r>
      <w:r w:rsidRPr="00DF4C5E">
        <w:rPr>
          <w:i/>
          <w:iCs/>
          <w:szCs w:val="28"/>
        </w:rPr>
        <w:t xml:space="preserve"> tháng  năm 20</w:t>
      </w:r>
      <w:r>
        <w:rPr>
          <w:i/>
          <w:iCs/>
          <w:szCs w:val="28"/>
          <w:lang w:val="en-US"/>
        </w:rPr>
        <w:t xml:space="preserve">  </w:t>
      </w:r>
    </w:p>
    <w:p w14:paraId="4FC70EBD" w14:textId="77777777" w:rsidR="00AC386D" w:rsidRDefault="00AC386D" w:rsidP="00AC386D">
      <w:pPr>
        <w:spacing w:after="0" w:line="240" w:lineRule="auto"/>
        <w:jc w:val="center"/>
        <w:rPr>
          <w:i/>
          <w:szCs w:val="28"/>
        </w:rPr>
      </w:pPr>
      <w:r w:rsidRPr="00DF4C5E">
        <w:rPr>
          <w:i/>
          <w:iCs/>
          <w:szCs w:val="28"/>
        </w:rPr>
        <w:t>của Bộ trưởng Bộ Y tế</w:t>
      </w:r>
      <w:r w:rsidRPr="008E3103">
        <w:rPr>
          <w:i/>
          <w:szCs w:val="28"/>
        </w:rPr>
        <w:t>)</w:t>
      </w:r>
    </w:p>
    <w:p w14:paraId="149DD9C7" w14:textId="2B2FAECA" w:rsidR="00102EFA" w:rsidRPr="003720CE" w:rsidRDefault="003720CE" w:rsidP="004C11DA">
      <w:pPr>
        <w:pStyle w:val="ListParagraph"/>
        <w:numPr>
          <w:ilvl w:val="0"/>
          <w:numId w:val="36"/>
        </w:numPr>
        <w:spacing w:after="0" w:line="240" w:lineRule="auto"/>
        <w:ind w:left="0" w:firstLine="0"/>
        <w:jc w:val="center"/>
        <w:rPr>
          <w:b/>
          <w:bCs/>
          <w:szCs w:val="28"/>
        </w:rPr>
      </w:pPr>
      <w:bookmarkStart w:id="0" w:name="_GoBack"/>
      <w:bookmarkEnd w:id="0"/>
      <w:r w:rsidRPr="003720CE">
        <w:rPr>
          <w:b/>
          <w:bCs/>
          <w:szCs w:val="28"/>
        </w:rPr>
        <w:t>Danh mục kỹ thuật chuyên môn khám bệnh, chữa bệnh</w:t>
      </w:r>
      <w:r w:rsidRPr="003720CE">
        <w:rPr>
          <w:b/>
          <w:bCs/>
          <w:szCs w:val="28"/>
          <w:lang w:val="es-ES"/>
        </w:rPr>
        <w:t xml:space="preserve"> của</w:t>
      </w:r>
      <w:r w:rsidRPr="003720CE">
        <w:rPr>
          <w:b/>
          <w:bCs/>
          <w:szCs w:val="28"/>
        </w:rPr>
        <w:t xml:space="preserve"> </w:t>
      </w:r>
      <w:r w:rsidRPr="003720CE">
        <w:rPr>
          <w:b/>
          <w:bCs/>
          <w:szCs w:val="28"/>
          <w:lang w:val="es-ES"/>
        </w:rPr>
        <w:t>N</w:t>
      </w:r>
      <w:r w:rsidRPr="003720CE">
        <w:rPr>
          <w:b/>
          <w:bCs/>
          <w:szCs w:val="28"/>
        </w:rPr>
        <w:t>gười hành nghề</w:t>
      </w:r>
      <w:r w:rsidRPr="003720CE">
        <w:rPr>
          <w:b/>
          <w:bCs/>
          <w:szCs w:val="28"/>
          <w:lang w:val="en-US"/>
        </w:rPr>
        <w:t xml:space="preserve"> chức danh</w:t>
      </w:r>
      <w:r w:rsidRPr="003720CE">
        <w:rPr>
          <w:b/>
          <w:bCs/>
          <w:szCs w:val="28"/>
        </w:rPr>
        <w:t xml:space="preserve"> bác sỹ</w:t>
      </w:r>
      <w:r w:rsidR="00102EFA" w:rsidRPr="003720CE">
        <w:rPr>
          <w:b/>
          <w:bCs/>
          <w:szCs w:val="28"/>
        </w:rPr>
        <w:t xml:space="preserve"> </w:t>
      </w:r>
      <w:r w:rsidRPr="003720CE">
        <w:rPr>
          <w:b/>
          <w:bCs/>
          <w:szCs w:val="28"/>
          <w:lang w:val="en-US"/>
        </w:rPr>
        <w:t>với</w:t>
      </w:r>
      <w:r w:rsidR="00102EFA" w:rsidRPr="003720CE">
        <w:rPr>
          <w:b/>
          <w:bCs/>
          <w:szCs w:val="28"/>
        </w:rPr>
        <w:t xml:space="preserve"> phạm</w:t>
      </w:r>
      <w:r>
        <w:rPr>
          <w:b/>
          <w:bCs/>
          <w:szCs w:val="28"/>
          <w:lang w:val="en-US"/>
        </w:rPr>
        <w:t xml:space="preserve"> vi</w:t>
      </w:r>
      <w:r w:rsidR="00102EFA" w:rsidRPr="003720CE">
        <w:rPr>
          <w:b/>
          <w:bCs/>
          <w:szCs w:val="28"/>
        </w:rPr>
        <w:t xml:space="preserve"> </w:t>
      </w:r>
      <w:r w:rsidRPr="003720CE">
        <w:rPr>
          <w:b/>
          <w:bCs/>
          <w:szCs w:val="28"/>
          <w:lang w:val="en-US"/>
        </w:rPr>
        <w:t>hành nghề</w:t>
      </w:r>
      <w:r>
        <w:rPr>
          <w:b/>
          <w:bCs/>
          <w:i/>
          <w:szCs w:val="28"/>
          <w:lang w:val="en-US"/>
        </w:rPr>
        <w:t xml:space="preserve"> </w:t>
      </w:r>
      <w:r>
        <w:rPr>
          <w:b/>
          <w:bCs/>
          <w:iCs/>
          <w:szCs w:val="28"/>
          <w:lang w:val="en-US"/>
        </w:rPr>
        <w:t>chuyên khoa dinh dưỡng</w:t>
      </w:r>
    </w:p>
    <w:p w14:paraId="06B87034" w14:textId="13483A85" w:rsidR="00102EFA" w:rsidRPr="00C924EC" w:rsidRDefault="00102EFA" w:rsidP="00102EFA">
      <w:pPr>
        <w:spacing w:after="0" w:line="240" w:lineRule="auto"/>
        <w:jc w:val="center"/>
        <w:rPr>
          <w:i/>
          <w:iCs/>
          <w:szCs w:val="28"/>
          <w:lang w:val="en-US"/>
        </w:rPr>
      </w:pPr>
    </w:p>
    <w:p w14:paraId="6CB52440" w14:textId="77777777" w:rsidR="00102EFA" w:rsidRDefault="00102EFA" w:rsidP="00102EFA">
      <w:pPr>
        <w:spacing w:after="0" w:line="240" w:lineRule="auto"/>
        <w:jc w:val="center"/>
        <w:rPr>
          <w:i/>
          <w:iCs/>
          <w:szCs w:val="28"/>
        </w:rPr>
      </w:pPr>
    </w:p>
    <w:tbl>
      <w:tblPr>
        <w:tblStyle w:val="TableGrid"/>
        <w:tblW w:w="91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8364"/>
      </w:tblGrid>
      <w:tr w:rsidR="00102EFA" w:rsidRPr="00A668AE" w14:paraId="642F2802" w14:textId="77777777" w:rsidTr="00A668AE">
        <w:trPr>
          <w:trHeight w:val="315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8F47" w14:textId="77777777" w:rsidR="00102EFA" w:rsidRPr="00A668AE" w:rsidRDefault="00102EFA" w:rsidP="00302777">
            <w:pPr>
              <w:spacing w:before="40" w:after="40" w:line="276" w:lineRule="auto"/>
              <w:ind w:left="8" w:firstLine="1"/>
              <w:jc w:val="both"/>
              <w:rPr>
                <w:b/>
                <w:sz w:val="26"/>
                <w:szCs w:val="26"/>
                <w:lang w:val="en-US"/>
              </w:rPr>
            </w:pPr>
            <w:r w:rsidRPr="00A668AE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8384" w14:textId="77777777" w:rsidR="00102EFA" w:rsidRPr="00A668AE" w:rsidRDefault="00102EFA" w:rsidP="00302777">
            <w:pPr>
              <w:spacing w:before="40" w:after="4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A668AE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  <w:t>DANH MỤC KỸ THUẬT</w:t>
            </w:r>
          </w:p>
        </w:tc>
      </w:tr>
      <w:tr w:rsidR="00102EFA" w:rsidRPr="00302777" w14:paraId="2002C226" w14:textId="77777777" w:rsidTr="001916E8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B264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BC1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Sàng lọc nguy cơ dinh dưỡng.</w:t>
            </w:r>
          </w:p>
        </w:tc>
      </w:tr>
      <w:tr w:rsidR="00102EFA" w:rsidRPr="00302777" w14:paraId="1AB2CC7B" w14:textId="77777777" w:rsidTr="001916E8">
        <w:trPr>
          <w:trHeight w:val="315"/>
        </w:trPr>
        <w:tc>
          <w:tcPr>
            <w:tcW w:w="822" w:type="dxa"/>
            <w:tcBorders>
              <w:top w:val="single" w:sz="4" w:space="0" w:color="auto"/>
            </w:tcBorders>
          </w:tcPr>
          <w:p w14:paraId="24DEF529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  <w:vAlign w:val="center"/>
          </w:tcPr>
          <w:p w14:paraId="186FF911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Khám, đánh giá tình trạng dinh dưỡng bằng chỉ số nhân trắc cho các giai đoạn phát triển của trẻ dưới 5 tuổi</w:t>
            </w:r>
          </w:p>
        </w:tc>
      </w:tr>
      <w:tr w:rsidR="00102EFA" w:rsidRPr="00302777" w14:paraId="4B3DDB57" w14:textId="77777777" w:rsidTr="001916E8">
        <w:trPr>
          <w:trHeight w:val="315"/>
        </w:trPr>
        <w:tc>
          <w:tcPr>
            <w:tcW w:w="822" w:type="dxa"/>
          </w:tcPr>
          <w:p w14:paraId="585B5337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4294383A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Khám, đánh giá tình trạng dinh dưỡng theo chỉ số nhân trắc cho người từ 5 đến 19 tuổi.</w:t>
            </w:r>
          </w:p>
        </w:tc>
      </w:tr>
      <w:tr w:rsidR="00102EFA" w:rsidRPr="00302777" w14:paraId="4C980DAC" w14:textId="77777777" w:rsidTr="001916E8">
        <w:trPr>
          <w:trHeight w:val="315"/>
        </w:trPr>
        <w:tc>
          <w:tcPr>
            <w:tcW w:w="822" w:type="dxa"/>
          </w:tcPr>
          <w:p w14:paraId="1F148361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7100F3DB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Khám, đánh giá tình trạng dinh dưỡng theo chỉ số nhân trắc cho người trưởng thành.</w:t>
            </w:r>
          </w:p>
        </w:tc>
      </w:tr>
      <w:tr w:rsidR="00102EFA" w:rsidRPr="00302777" w14:paraId="3B5F1B4B" w14:textId="77777777" w:rsidTr="001916E8">
        <w:trPr>
          <w:trHeight w:val="315"/>
        </w:trPr>
        <w:tc>
          <w:tcPr>
            <w:tcW w:w="822" w:type="dxa"/>
          </w:tcPr>
          <w:p w14:paraId="005155BB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4B529D08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Khám, đánh giá tình trạng dinh dưỡng theo chỉ số nhân trắc cho người cao tuổi</w:t>
            </w:r>
          </w:p>
        </w:tc>
      </w:tr>
      <w:tr w:rsidR="00102EFA" w:rsidRPr="00302777" w14:paraId="51517A58" w14:textId="77777777" w:rsidTr="001916E8">
        <w:trPr>
          <w:trHeight w:val="315"/>
        </w:trPr>
        <w:tc>
          <w:tcPr>
            <w:tcW w:w="822" w:type="dxa"/>
          </w:tcPr>
          <w:p w14:paraId="4AA6D6E0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7D8E25EA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Khám, đánh giá tình trạng dinh dưỡng tổng thể bằng các công cụ dinh dưỡng chuyên biệt;</w:t>
            </w:r>
          </w:p>
        </w:tc>
      </w:tr>
      <w:tr w:rsidR="00102EFA" w:rsidRPr="00302777" w14:paraId="7740E525" w14:textId="77777777" w:rsidTr="001916E8">
        <w:trPr>
          <w:trHeight w:val="315"/>
        </w:trPr>
        <w:tc>
          <w:tcPr>
            <w:tcW w:w="822" w:type="dxa"/>
          </w:tcPr>
          <w:p w14:paraId="3DCF5105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5563F87E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Khám, đánh giá lớp mỡ dưới da để xác định tình trạng dinh dưỡng;</w:t>
            </w:r>
          </w:p>
        </w:tc>
      </w:tr>
      <w:tr w:rsidR="00102EFA" w:rsidRPr="00302777" w14:paraId="19EC551E" w14:textId="77777777" w:rsidTr="001916E8">
        <w:trPr>
          <w:trHeight w:val="315"/>
        </w:trPr>
        <w:tc>
          <w:tcPr>
            <w:tcW w:w="822" w:type="dxa"/>
          </w:tcPr>
          <w:p w14:paraId="0FA3A173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13756690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Khám, đánh giá khối cơ ngoại vi để xác định tình trạng dinh dưỡng.</w:t>
            </w:r>
          </w:p>
        </w:tc>
      </w:tr>
      <w:tr w:rsidR="00102EFA" w:rsidRPr="00302777" w14:paraId="0A9FE6B9" w14:textId="77777777" w:rsidTr="001916E8">
        <w:trPr>
          <w:trHeight w:val="315"/>
        </w:trPr>
        <w:tc>
          <w:tcPr>
            <w:tcW w:w="822" w:type="dxa"/>
          </w:tcPr>
          <w:p w14:paraId="1A8A1939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3EF65176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Khám, đánh giá và phân tích thành phần cơ thể.</w:t>
            </w:r>
          </w:p>
        </w:tc>
      </w:tr>
      <w:tr w:rsidR="00102EFA" w:rsidRPr="00302777" w14:paraId="6FD2C794" w14:textId="77777777" w:rsidTr="001916E8">
        <w:trPr>
          <w:trHeight w:val="315"/>
        </w:trPr>
        <w:tc>
          <w:tcPr>
            <w:tcW w:w="822" w:type="dxa"/>
          </w:tcPr>
          <w:p w14:paraId="33630C4B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79DB5EDA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Khám, đánh giá suy giảm khối cơ ở người cao tuổi.</w:t>
            </w:r>
          </w:p>
        </w:tc>
      </w:tr>
      <w:tr w:rsidR="00102EFA" w:rsidRPr="00302777" w14:paraId="67EAD7E6" w14:textId="77777777" w:rsidTr="001916E8">
        <w:trPr>
          <w:trHeight w:val="315"/>
        </w:trPr>
        <w:tc>
          <w:tcPr>
            <w:tcW w:w="822" w:type="dxa"/>
          </w:tcPr>
          <w:p w14:paraId="043F78AC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1205145C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Khám, đánh giá cơ tứ đầu đùi bằng siêu âm để xác định tình trạng dinh dưỡng..</w:t>
            </w:r>
          </w:p>
        </w:tc>
      </w:tr>
      <w:tr w:rsidR="00102EFA" w:rsidRPr="00302777" w14:paraId="7E8CDE57" w14:textId="77777777" w:rsidTr="001916E8">
        <w:trPr>
          <w:trHeight w:val="315"/>
        </w:trPr>
        <w:tc>
          <w:tcPr>
            <w:tcW w:w="822" w:type="dxa"/>
          </w:tcPr>
          <w:p w14:paraId="37698186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659ACBE4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Phối hợp, hội chẩn với bác sĩ điều trị trong việc đưa ra chế độ dinh dưỡng phù hợp.</w:t>
            </w:r>
          </w:p>
        </w:tc>
      </w:tr>
      <w:tr w:rsidR="00102EFA" w:rsidRPr="00302777" w14:paraId="27E0EDF1" w14:textId="77777777" w:rsidTr="001916E8">
        <w:trPr>
          <w:trHeight w:val="315"/>
        </w:trPr>
        <w:tc>
          <w:tcPr>
            <w:tcW w:w="822" w:type="dxa"/>
          </w:tcPr>
          <w:p w14:paraId="7D3A9AC0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4C4FAE5C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Nhận định, đánh giá khẩu phần dinh dưỡng trong 24 giờ qua</w:t>
            </w:r>
          </w:p>
        </w:tc>
      </w:tr>
      <w:tr w:rsidR="00102EFA" w:rsidRPr="00302777" w14:paraId="0BCD49F3" w14:textId="77777777" w:rsidTr="001916E8">
        <w:trPr>
          <w:trHeight w:val="315"/>
        </w:trPr>
        <w:tc>
          <w:tcPr>
            <w:tcW w:w="822" w:type="dxa"/>
          </w:tcPr>
          <w:p w14:paraId="7B150D51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71ACC34D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Theo dõi khẩu phần dinh dưỡng trong 24 giờ.</w:t>
            </w:r>
          </w:p>
        </w:tc>
      </w:tr>
      <w:tr w:rsidR="00102EFA" w:rsidRPr="00302777" w14:paraId="290F9484" w14:textId="77777777" w:rsidTr="001916E8">
        <w:trPr>
          <w:trHeight w:val="315"/>
        </w:trPr>
        <w:tc>
          <w:tcPr>
            <w:tcW w:w="822" w:type="dxa"/>
          </w:tcPr>
          <w:p w14:paraId="5D9AB52F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1325B7F9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Kỹ thuật đo chuyển hóa năng lượng cơ bản gián tiếp.</w:t>
            </w:r>
          </w:p>
        </w:tc>
      </w:tr>
      <w:tr w:rsidR="00102EFA" w:rsidRPr="00302777" w14:paraId="477CA8AA" w14:textId="77777777" w:rsidTr="001916E8">
        <w:trPr>
          <w:trHeight w:val="315"/>
        </w:trPr>
        <w:tc>
          <w:tcPr>
            <w:tcW w:w="822" w:type="dxa"/>
          </w:tcPr>
          <w:p w14:paraId="55C14340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</w:tcPr>
          <w:p w14:paraId="723DCA09" w14:textId="77777777" w:rsidR="00102EFA" w:rsidRPr="00302777" w:rsidRDefault="00102EFA" w:rsidP="00302777">
            <w:pPr>
              <w:spacing w:before="40" w:after="40" w:line="276" w:lineRule="auto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Kỹ thuật đo trọng lượng cơ thể cho người bệnh nặng bằng dụng cụ chuyên biệt</w:t>
            </w:r>
          </w:p>
        </w:tc>
      </w:tr>
      <w:tr w:rsidR="00102EFA" w:rsidRPr="00302777" w14:paraId="22FBCA12" w14:textId="77777777" w:rsidTr="001916E8">
        <w:trPr>
          <w:trHeight w:val="315"/>
        </w:trPr>
        <w:tc>
          <w:tcPr>
            <w:tcW w:w="822" w:type="dxa"/>
          </w:tcPr>
          <w:p w14:paraId="145F6318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</w:tcPr>
          <w:p w14:paraId="2A694153" w14:textId="77777777" w:rsidR="00102EFA" w:rsidRPr="00302777" w:rsidRDefault="00102EFA" w:rsidP="00302777">
            <w:pPr>
              <w:spacing w:before="40" w:after="40" w:line="276" w:lineRule="auto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Kỹ thuật đánh giá chiều cao bằng chiều dài cẳng chân ở các đối tượng đặc biệt.</w:t>
            </w:r>
          </w:p>
        </w:tc>
      </w:tr>
      <w:tr w:rsidR="00102EFA" w:rsidRPr="00302777" w14:paraId="23D8404C" w14:textId="77777777" w:rsidTr="001916E8">
        <w:trPr>
          <w:trHeight w:val="315"/>
        </w:trPr>
        <w:tc>
          <w:tcPr>
            <w:tcW w:w="822" w:type="dxa"/>
          </w:tcPr>
          <w:p w14:paraId="3083E1DE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4E7CC682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Kỹ thuật phát hiện nhanh an toàn thực phẩm.</w:t>
            </w:r>
          </w:p>
        </w:tc>
      </w:tr>
      <w:tr w:rsidR="00102EFA" w:rsidRPr="00302777" w14:paraId="16C73B6F" w14:textId="77777777" w:rsidTr="001916E8">
        <w:trPr>
          <w:trHeight w:val="315"/>
        </w:trPr>
        <w:tc>
          <w:tcPr>
            <w:tcW w:w="822" w:type="dxa"/>
          </w:tcPr>
          <w:p w14:paraId="3A2759A2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12A67445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Xây dựng nhu cầu các vitamin và khoáng chất cho người bệnh nuôi dưỡng bằng đường truyền tĩnh mạch</w:t>
            </w:r>
          </w:p>
        </w:tc>
      </w:tr>
      <w:tr w:rsidR="00102EFA" w:rsidRPr="00302777" w14:paraId="7C449F43" w14:textId="77777777" w:rsidTr="001916E8">
        <w:trPr>
          <w:trHeight w:val="315"/>
        </w:trPr>
        <w:tc>
          <w:tcPr>
            <w:tcW w:w="822" w:type="dxa"/>
          </w:tcPr>
          <w:p w14:paraId="743FC5EC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4D98DC34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Xây dựng thành phần các chất sinh năng lượng nuôi dưỡng qua đường tĩnh mạch toàn phần.</w:t>
            </w:r>
          </w:p>
        </w:tc>
      </w:tr>
      <w:tr w:rsidR="00102EFA" w:rsidRPr="00302777" w14:paraId="628BEEAA" w14:textId="77777777" w:rsidTr="001916E8">
        <w:trPr>
          <w:trHeight w:val="315"/>
        </w:trPr>
        <w:tc>
          <w:tcPr>
            <w:tcW w:w="822" w:type="dxa"/>
          </w:tcPr>
          <w:p w14:paraId="6F9ECE83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3A657D7D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Xây dựng chế độ dinh dưỡng cho người bệnh có bệnh lý đơn thuần.</w:t>
            </w:r>
          </w:p>
        </w:tc>
      </w:tr>
      <w:tr w:rsidR="00102EFA" w:rsidRPr="00302777" w14:paraId="024A08AE" w14:textId="77777777" w:rsidTr="001916E8">
        <w:trPr>
          <w:trHeight w:val="315"/>
        </w:trPr>
        <w:tc>
          <w:tcPr>
            <w:tcW w:w="822" w:type="dxa"/>
          </w:tcPr>
          <w:p w14:paraId="2D4FC9D3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68FE63DD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Xây dựng chế độ dinh dưỡng cho người bệnh có bệnh lý phối hợp.</w:t>
            </w:r>
          </w:p>
        </w:tc>
      </w:tr>
      <w:tr w:rsidR="00102EFA" w:rsidRPr="00302777" w14:paraId="2076D373" w14:textId="77777777" w:rsidTr="001916E8">
        <w:trPr>
          <w:trHeight w:val="315"/>
        </w:trPr>
        <w:tc>
          <w:tcPr>
            <w:tcW w:w="822" w:type="dxa"/>
          </w:tcPr>
          <w:p w14:paraId="6D3BA432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2416F9B8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Xây dựng chế độ dinh dưỡng cho người bệnh có bệnh lý đặc biệt (trước, trong và sau ghép tạng)</w:t>
            </w:r>
          </w:p>
        </w:tc>
      </w:tr>
      <w:tr w:rsidR="00102EFA" w:rsidRPr="00302777" w14:paraId="1D69D57F" w14:textId="77777777" w:rsidTr="001916E8">
        <w:trPr>
          <w:trHeight w:val="315"/>
        </w:trPr>
        <w:tc>
          <w:tcPr>
            <w:tcW w:w="822" w:type="dxa"/>
          </w:tcPr>
          <w:p w14:paraId="099AA0D2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0C185B0E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Xây dựng chế độ dinh dưỡng cho người bệnh trước phẫu thuật.</w:t>
            </w:r>
          </w:p>
        </w:tc>
      </w:tr>
      <w:tr w:rsidR="00102EFA" w:rsidRPr="00302777" w14:paraId="4951A4FD" w14:textId="77777777" w:rsidTr="001916E8">
        <w:trPr>
          <w:trHeight w:val="315"/>
        </w:trPr>
        <w:tc>
          <w:tcPr>
            <w:tcW w:w="822" w:type="dxa"/>
          </w:tcPr>
          <w:p w14:paraId="00301F77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5133BFCB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Xây dựng chế độ dinh dưỡng qua đường tiêu hóa cho người bệnh sau phẫu thuật.</w:t>
            </w:r>
          </w:p>
        </w:tc>
      </w:tr>
      <w:tr w:rsidR="00102EFA" w:rsidRPr="00302777" w14:paraId="229D17CE" w14:textId="77777777" w:rsidTr="001916E8">
        <w:trPr>
          <w:trHeight w:val="315"/>
        </w:trPr>
        <w:tc>
          <w:tcPr>
            <w:tcW w:w="822" w:type="dxa"/>
          </w:tcPr>
          <w:p w14:paraId="5C3368C2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3B46B511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Xây dựng chế độ dinh dưỡng cho nuôi dưỡng qua ống thông (dạ dày/ruột non).</w:t>
            </w:r>
          </w:p>
        </w:tc>
      </w:tr>
      <w:tr w:rsidR="00102EFA" w:rsidRPr="00302777" w14:paraId="048285AC" w14:textId="77777777" w:rsidTr="001916E8">
        <w:trPr>
          <w:trHeight w:val="315"/>
        </w:trPr>
        <w:tc>
          <w:tcPr>
            <w:tcW w:w="822" w:type="dxa"/>
          </w:tcPr>
          <w:p w14:paraId="7FA71060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472C2B36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Kỹ thuật pha trộn các chất dinh dưỡng để nuôi dưỡng bằng đường tiêu hóa.</w:t>
            </w:r>
          </w:p>
        </w:tc>
      </w:tr>
      <w:tr w:rsidR="00102EFA" w:rsidRPr="00302777" w14:paraId="1F1758B0" w14:textId="77777777" w:rsidTr="001916E8">
        <w:trPr>
          <w:trHeight w:val="315"/>
        </w:trPr>
        <w:tc>
          <w:tcPr>
            <w:tcW w:w="822" w:type="dxa"/>
          </w:tcPr>
          <w:p w14:paraId="1E4EBCCD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4DADC97B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 xml:space="preserve">Kỹ thuật pha trộn các chất dinh dưỡng để nuôi dưỡng bằng đường tĩnh mạch, </w:t>
            </w:r>
          </w:p>
        </w:tc>
      </w:tr>
      <w:tr w:rsidR="00102EFA" w:rsidRPr="00302777" w14:paraId="3F0F1D6E" w14:textId="77777777" w:rsidTr="001916E8">
        <w:trPr>
          <w:trHeight w:val="315"/>
        </w:trPr>
        <w:tc>
          <w:tcPr>
            <w:tcW w:w="822" w:type="dxa"/>
          </w:tcPr>
          <w:p w14:paraId="5DB22C15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1751FACC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Chế biến chế độ dinh dưỡng các giai đoạn phát triển của trẻ</w:t>
            </w:r>
          </w:p>
        </w:tc>
      </w:tr>
      <w:tr w:rsidR="00102EFA" w:rsidRPr="00302777" w14:paraId="55C85158" w14:textId="77777777" w:rsidTr="001916E8">
        <w:trPr>
          <w:trHeight w:val="315"/>
        </w:trPr>
        <w:tc>
          <w:tcPr>
            <w:tcW w:w="822" w:type="dxa"/>
          </w:tcPr>
          <w:p w14:paraId="41E8DD14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1D76131F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Chế biến chế độ dinh dưỡng ăn qua ống thông</w:t>
            </w:r>
          </w:p>
        </w:tc>
      </w:tr>
      <w:tr w:rsidR="00102EFA" w:rsidRPr="00302777" w14:paraId="60B6C1F1" w14:textId="77777777" w:rsidTr="001916E8">
        <w:trPr>
          <w:trHeight w:val="315"/>
        </w:trPr>
        <w:tc>
          <w:tcPr>
            <w:tcW w:w="822" w:type="dxa"/>
          </w:tcPr>
          <w:p w14:paraId="00E588F2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00C35594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Chế biến chế độ dinh dưỡng cho người bệnh tập phục hồi chức năng nuốt</w:t>
            </w:r>
          </w:p>
        </w:tc>
      </w:tr>
      <w:tr w:rsidR="00102EFA" w:rsidRPr="00302777" w14:paraId="112FABDC" w14:textId="77777777" w:rsidTr="001916E8">
        <w:trPr>
          <w:trHeight w:val="315"/>
        </w:trPr>
        <w:tc>
          <w:tcPr>
            <w:tcW w:w="822" w:type="dxa"/>
          </w:tcPr>
          <w:p w14:paraId="5E3B2236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1D9C532D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Kỹ thuật cho người bệnh có rối loạn về nuốt ăn</w:t>
            </w:r>
          </w:p>
        </w:tc>
      </w:tr>
      <w:tr w:rsidR="00102EFA" w:rsidRPr="00302777" w14:paraId="7B20A34C" w14:textId="77777777" w:rsidTr="001916E8">
        <w:trPr>
          <w:trHeight w:val="315"/>
        </w:trPr>
        <w:tc>
          <w:tcPr>
            <w:tcW w:w="822" w:type="dxa"/>
          </w:tcPr>
          <w:p w14:paraId="6CE0C779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065161C6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Kỹ thuật cho người bệnh ăn qua sonde</w:t>
            </w:r>
          </w:p>
        </w:tc>
      </w:tr>
      <w:tr w:rsidR="00102EFA" w:rsidRPr="00302777" w14:paraId="312C1C07" w14:textId="77777777" w:rsidTr="001916E8">
        <w:trPr>
          <w:trHeight w:val="315"/>
        </w:trPr>
        <w:tc>
          <w:tcPr>
            <w:tcW w:w="822" w:type="dxa"/>
          </w:tcPr>
          <w:p w14:paraId="2E25878E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70CE309E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Tư vấn, hướng dẫn chế độ dinh dưỡng cho người bệnh khi điều trị nội trú</w:t>
            </w:r>
          </w:p>
        </w:tc>
      </w:tr>
      <w:tr w:rsidR="00102EFA" w:rsidRPr="00302777" w14:paraId="78625F21" w14:textId="77777777" w:rsidTr="001916E8">
        <w:trPr>
          <w:trHeight w:val="315"/>
        </w:trPr>
        <w:tc>
          <w:tcPr>
            <w:tcW w:w="822" w:type="dxa"/>
          </w:tcPr>
          <w:p w14:paraId="043C117D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0F778CD4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Hướng dẫn chế độ ăn phù hợp tại nhà cho người bệnh trước khi xuất viện.</w:t>
            </w:r>
          </w:p>
        </w:tc>
      </w:tr>
      <w:tr w:rsidR="00102EFA" w:rsidRPr="00302777" w14:paraId="6249CEED" w14:textId="77777777" w:rsidTr="001916E8">
        <w:trPr>
          <w:trHeight w:val="315"/>
        </w:trPr>
        <w:tc>
          <w:tcPr>
            <w:tcW w:w="822" w:type="dxa"/>
          </w:tcPr>
          <w:p w14:paraId="70E86514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1E7AA648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Truyền thông giáo dục về dinh dưỡng cho người bệnh;</w:t>
            </w:r>
          </w:p>
        </w:tc>
      </w:tr>
      <w:tr w:rsidR="00102EFA" w:rsidRPr="00302777" w14:paraId="68588EAF" w14:textId="77777777" w:rsidTr="001916E8">
        <w:trPr>
          <w:trHeight w:val="315"/>
        </w:trPr>
        <w:tc>
          <w:tcPr>
            <w:tcW w:w="822" w:type="dxa"/>
          </w:tcPr>
          <w:p w14:paraId="449451D5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09143C43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Nghiên cứu khoa học về dinh dưỡng.</w:t>
            </w:r>
          </w:p>
        </w:tc>
      </w:tr>
      <w:tr w:rsidR="00102EFA" w:rsidRPr="00302777" w14:paraId="453691DD" w14:textId="77777777" w:rsidTr="001916E8">
        <w:trPr>
          <w:trHeight w:val="315"/>
        </w:trPr>
        <w:tc>
          <w:tcPr>
            <w:tcW w:w="822" w:type="dxa"/>
          </w:tcPr>
          <w:p w14:paraId="2866C031" w14:textId="77777777" w:rsidR="00102EFA" w:rsidRPr="00302777" w:rsidRDefault="00102EFA" w:rsidP="00302777">
            <w:pPr>
              <w:pStyle w:val="ListParagraph"/>
              <w:numPr>
                <w:ilvl w:val="0"/>
                <w:numId w:val="47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08E7F1DE" w14:textId="77777777" w:rsidR="00102EFA" w:rsidRPr="00302777" w:rsidRDefault="00102EFA" w:rsidP="00302777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302777">
              <w:rPr>
                <w:sz w:val="26"/>
                <w:szCs w:val="26"/>
              </w:rPr>
              <w:t>Các kỹ thuật của Bác sỹ đa khoa</w:t>
            </w:r>
          </w:p>
        </w:tc>
      </w:tr>
    </w:tbl>
    <w:p w14:paraId="5986984F" w14:textId="77777777" w:rsidR="00102EFA" w:rsidRDefault="00102EFA" w:rsidP="00102EFA">
      <w:pPr>
        <w:spacing w:after="0" w:line="240" w:lineRule="auto"/>
        <w:jc w:val="center"/>
        <w:rPr>
          <w:i/>
          <w:iCs/>
          <w:szCs w:val="28"/>
        </w:rPr>
      </w:pPr>
    </w:p>
    <w:p w14:paraId="1B8E046A" w14:textId="77777777" w:rsidR="00102EFA" w:rsidRDefault="00102EFA" w:rsidP="00102EFA">
      <w:pPr>
        <w:rPr>
          <w:i/>
          <w:iCs/>
          <w:szCs w:val="28"/>
        </w:rPr>
      </w:pPr>
      <w:r>
        <w:rPr>
          <w:i/>
          <w:iCs/>
          <w:szCs w:val="28"/>
        </w:rPr>
        <w:br w:type="page"/>
      </w:r>
    </w:p>
    <w:p w14:paraId="2C35E28E" w14:textId="05C31670" w:rsidR="003720CE" w:rsidRDefault="003720CE" w:rsidP="003720CE">
      <w:pPr>
        <w:pStyle w:val="ListParagraph"/>
        <w:numPr>
          <w:ilvl w:val="0"/>
          <w:numId w:val="36"/>
        </w:numPr>
        <w:spacing w:after="0" w:line="240" w:lineRule="auto"/>
        <w:ind w:left="0" w:firstLine="0"/>
        <w:jc w:val="center"/>
        <w:rPr>
          <w:b/>
          <w:bCs/>
          <w:i/>
          <w:szCs w:val="28"/>
        </w:rPr>
      </w:pPr>
      <w:r w:rsidRPr="00B54035">
        <w:rPr>
          <w:b/>
          <w:bCs/>
          <w:szCs w:val="28"/>
        </w:rPr>
        <w:lastRenderedPageBreak/>
        <w:t>Danh mục kỹ thuật chuyên môn khám bệnh, chữa bệnh</w:t>
      </w:r>
      <w:r w:rsidRPr="001C4B6F">
        <w:rPr>
          <w:b/>
          <w:bCs/>
          <w:szCs w:val="28"/>
          <w:lang w:val="es-ES"/>
        </w:rPr>
        <w:t xml:space="preserve"> của</w:t>
      </w:r>
      <w:r w:rsidRPr="00B54035">
        <w:rPr>
          <w:b/>
          <w:bCs/>
          <w:szCs w:val="28"/>
        </w:rPr>
        <w:t xml:space="preserve"> </w:t>
      </w:r>
      <w:r w:rsidRPr="001C4B6F">
        <w:rPr>
          <w:b/>
          <w:bCs/>
          <w:szCs w:val="28"/>
          <w:lang w:val="es-ES"/>
        </w:rPr>
        <w:t>N</w:t>
      </w:r>
      <w:r w:rsidRPr="00B54035">
        <w:rPr>
          <w:b/>
          <w:bCs/>
          <w:szCs w:val="28"/>
        </w:rPr>
        <w:t>gười hành nghề</w:t>
      </w:r>
      <w:r>
        <w:rPr>
          <w:b/>
          <w:bCs/>
          <w:szCs w:val="28"/>
          <w:lang w:val="en-US"/>
        </w:rPr>
        <w:t xml:space="preserve"> chức danh dinh dưỡng lâm sàng</w:t>
      </w:r>
      <w:r w:rsidR="00102EFA" w:rsidRPr="00D8625F">
        <w:rPr>
          <w:b/>
          <w:bCs/>
          <w:szCs w:val="28"/>
        </w:rPr>
        <w:t xml:space="preserve"> </w:t>
      </w:r>
      <w:r>
        <w:rPr>
          <w:b/>
          <w:bCs/>
          <w:szCs w:val="28"/>
          <w:lang w:val="en-US"/>
        </w:rPr>
        <w:t>trình độ đại học</w:t>
      </w:r>
    </w:p>
    <w:p w14:paraId="2A4121BA" w14:textId="1A9B8CDB" w:rsidR="00102EFA" w:rsidRDefault="00102EFA" w:rsidP="00102EFA">
      <w:pPr>
        <w:spacing w:after="0" w:line="240" w:lineRule="auto"/>
        <w:jc w:val="center"/>
        <w:rPr>
          <w:b/>
          <w:bCs/>
          <w:i/>
          <w:szCs w:val="28"/>
        </w:rPr>
      </w:pPr>
    </w:p>
    <w:p w14:paraId="1FB7A2A1" w14:textId="77777777" w:rsidR="00102EFA" w:rsidRDefault="00102EFA" w:rsidP="00102EFA">
      <w:pPr>
        <w:spacing w:after="0" w:line="240" w:lineRule="auto"/>
        <w:jc w:val="center"/>
        <w:rPr>
          <w:b/>
          <w:bCs/>
          <w:szCs w:val="28"/>
        </w:rPr>
      </w:pPr>
    </w:p>
    <w:tbl>
      <w:tblPr>
        <w:tblStyle w:val="TableGrid"/>
        <w:tblW w:w="91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8364"/>
      </w:tblGrid>
      <w:tr w:rsidR="00102EFA" w:rsidRPr="00A668AE" w14:paraId="591E1E1F" w14:textId="77777777" w:rsidTr="00A668AE">
        <w:trPr>
          <w:trHeight w:val="315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DF5" w14:textId="77777777" w:rsidR="00102EFA" w:rsidRPr="00A668AE" w:rsidRDefault="00102EFA" w:rsidP="00A668AE">
            <w:pPr>
              <w:spacing w:before="40" w:after="40" w:line="276" w:lineRule="auto"/>
              <w:ind w:left="8" w:firstLine="1"/>
              <w:jc w:val="both"/>
              <w:rPr>
                <w:b/>
                <w:sz w:val="26"/>
                <w:szCs w:val="26"/>
                <w:lang w:val="en-US"/>
              </w:rPr>
            </w:pPr>
            <w:r w:rsidRPr="00A668AE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172E" w14:textId="77777777" w:rsidR="00102EFA" w:rsidRPr="00A668AE" w:rsidRDefault="00102EFA" w:rsidP="00A668AE">
            <w:pPr>
              <w:spacing w:before="40" w:after="4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A668AE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  <w:t>DANH MỤC KỸ THUẬT</w:t>
            </w:r>
          </w:p>
        </w:tc>
      </w:tr>
      <w:tr w:rsidR="00102EFA" w:rsidRPr="00A668AE" w14:paraId="0C1FFFE0" w14:textId="77777777" w:rsidTr="001916E8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6001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F0EA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Sàng lọc nguy cơ dinh dưỡng.</w:t>
            </w:r>
          </w:p>
        </w:tc>
      </w:tr>
      <w:tr w:rsidR="00102EFA" w:rsidRPr="00A668AE" w14:paraId="515180D7" w14:textId="77777777" w:rsidTr="001916E8">
        <w:trPr>
          <w:trHeight w:val="315"/>
        </w:trPr>
        <w:tc>
          <w:tcPr>
            <w:tcW w:w="822" w:type="dxa"/>
            <w:tcBorders>
              <w:top w:val="single" w:sz="4" w:space="0" w:color="auto"/>
            </w:tcBorders>
          </w:tcPr>
          <w:p w14:paraId="42A7F710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  <w:vAlign w:val="center"/>
          </w:tcPr>
          <w:p w14:paraId="40BDED9D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Khám, đánh giá tình trạng dinh dưỡng bằng chỉ số nhân trắc cho các giai đoạn phát triển của trẻ dưới 5 tuổi</w:t>
            </w:r>
          </w:p>
        </w:tc>
      </w:tr>
      <w:tr w:rsidR="00102EFA" w:rsidRPr="00A668AE" w14:paraId="3A54BFD5" w14:textId="77777777" w:rsidTr="001916E8">
        <w:trPr>
          <w:trHeight w:val="315"/>
        </w:trPr>
        <w:tc>
          <w:tcPr>
            <w:tcW w:w="822" w:type="dxa"/>
          </w:tcPr>
          <w:p w14:paraId="3EC8AC05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337C1595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Khám, đánh giá tình trạng dinh dưỡng theo chỉ số nhân trắc cho người từ 5 đến 19 tuổi.</w:t>
            </w:r>
          </w:p>
        </w:tc>
      </w:tr>
      <w:tr w:rsidR="00102EFA" w:rsidRPr="00A668AE" w14:paraId="57B7BD7C" w14:textId="77777777" w:rsidTr="001916E8">
        <w:trPr>
          <w:trHeight w:val="315"/>
        </w:trPr>
        <w:tc>
          <w:tcPr>
            <w:tcW w:w="822" w:type="dxa"/>
          </w:tcPr>
          <w:p w14:paraId="60502BE3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7EB097AD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Khám, đánh giá tình trạng dinh dưỡng theo chỉ số nhân trắc cho người trưởng thành.</w:t>
            </w:r>
          </w:p>
        </w:tc>
      </w:tr>
      <w:tr w:rsidR="00102EFA" w:rsidRPr="00A668AE" w14:paraId="2B49F30C" w14:textId="77777777" w:rsidTr="001916E8">
        <w:trPr>
          <w:trHeight w:val="315"/>
        </w:trPr>
        <w:tc>
          <w:tcPr>
            <w:tcW w:w="822" w:type="dxa"/>
          </w:tcPr>
          <w:p w14:paraId="3EED1EC8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29C2A53E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Khám, đánh giá tình trạng dinh dưỡng theo chỉ số nhân trắc cho người cao tuổi</w:t>
            </w:r>
          </w:p>
        </w:tc>
      </w:tr>
      <w:tr w:rsidR="00102EFA" w:rsidRPr="00A668AE" w14:paraId="206FD18D" w14:textId="77777777" w:rsidTr="001916E8">
        <w:trPr>
          <w:trHeight w:val="315"/>
        </w:trPr>
        <w:tc>
          <w:tcPr>
            <w:tcW w:w="822" w:type="dxa"/>
          </w:tcPr>
          <w:p w14:paraId="4EFDDDB0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7C2E89F7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Khám, đánh giá tình trạng dinh dưỡng tổng thể bằng các công cụ dinh dưỡng chuyên biệt;</w:t>
            </w:r>
          </w:p>
        </w:tc>
      </w:tr>
      <w:tr w:rsidR="00102EFA" w:rsidRPr="00A668AE" w14:paraId="7628BB84" w14:textId="77777777" w:rsidTr="001916E8">
        <w:trPr>
          <w:trHeight w:val="315"/>
        </w:trPr>
        <w:tc>
          <w:tcPr>
            <w:tcW w:w="822" w:type="dxa"/>
          </w:tcPr>
          <w:p w14:paraId="7CC6DBC5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73EA14B1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Khám, đánh giá lớp mỡ dưới da để xác định tình trạng dinh dưỡng;</w:t>
            </w:r>
          </w:p>
        </w:tc>
      </w:tr>
      <w:tr w:rsidR="00102EFA" w:rsidRPr="00A668AE" w14:paraId="522B9954" w14:textId="77777777" w:rsidTr="001916E8">
        <w:trPr>
          <w:trHeight w:val="315"/>
        </w:trPr>
        <w:tc>
          <w:tcPr>
            <w:tcW w:w="822" w:type="dxa"/>
          </w:tcPr>
          <w:p w14:paraId="13AEA27A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2D9BEEF9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Khám, đánh giá khối cơ ngoại vi để xác định tình trạng dinh dưỡng.</w:t>
            </w:r>
          </w:p>
        </w:tc>
      </w:tr>
      <w:tr w:rsidR="00102EFA" w:rsidRPr="00A668AE" w14:paraId="022D9A3B" w14:textId="77777777" w:rsidTr="001916E8">
        <w:trPr>
          <w:trHeight w:val="315"/>
        </w:trPr>
        <w:tc>
          <w:tcPr>
            <w:tcW w:w="822" w:type="dxa"/>
          </w:tcPr>
          <w:p w14:paraId="6DA6014E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148D0CB8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Khám, đánh giá và phân tích thành phần cơ thể.</w:t>
            </w:r>
          </w:p>
        </w:tc>
      </w:tr>
      <w:tr w:rsidR="00102EFA" w:rsidRPr="00A668AE" w14:paraId="4545B84E" w14:textId="77777777" w:rsidTr="001916E8">
        <w:trPr>
          <w:trHeight w:val="315"/>
        </w:trPr>
        <w:tc>
          <w:tcPr>
            <w:tcW w:w="822" w:type="dxa"/>
          </w:tcPr>
          <w:p w14:paraId="2A82836E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6BF8DD11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Khám, đánh giá suy giảm khối cơ ở người cao tuổi.</w:t>
            </w:r>
          </w:p>
        </w:tc>
      </w:tr>
      <w:tr w:rsidR="00102EFA" w:rsidRPr="00A668AE" w14:paraId="18CE09B7" w14:textId="77777777" w:rsidTr="001916E8">
        <w:trPr>
          <w:trHeight w:val="315"/>
        </w:trPr>
        <w:tc>
          <w:tcPr>
            <w:tcW w:w="822" w:type="dxa"/>
          </w:tcPr>
          <w:p w14:paraId="1EBC6E2A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3DDB1554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Khám, đánh giá cơ tứ đầu đùi bằng siêu âm để xác định tình trạng dinh dưỡng..</w:t>
            </w:r>
          </w:p>
        </w:tc>
      </w:tr>
      <w:tr w:rsidR="00102EFA" w:rsidRPr="00A668AE" w14:paraId="115BB5B3" w14:textId="77777777" w:rsidTr="001916E8">
        <w:trPr>
          <w:trHeight w:val="315"/>
        </w:trPr>
        <w:tc>
          <w:tcPr>
            <w:tcW w:w="822" w:type="dxa"/>
          </w:tcPr>
          <w:p w14:paraId="33576EEC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3C472B7A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Phối hợp, hội chẩn với bác sĩ điều trị trong việc đưa ra chế độ dinh dưỡng phù hợp.</w:t>
            </w:r>
          </w:p>
        </w:tc>
      </w:tr>
      <w:tr w:rsidR="00102EFA" w:rsidRPr="00A668AE" w14:paraId="040F1A62" w14:textId="77777777" w:rsidTr="001916E8">
        <w:trPr>
          <w:trHeight w:val="315"/>
        </w:trPr>
        <w:tc>
          <w:tcPr>
            <w:tcW w:w="822" w:type="dxa"/>
          </w:tcPr>
          <w:p w14:paraId="0656475B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36FC31CB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Nhận định, đánh giá khẩu phần dinh dưỡng trong 24 giờ qua</w:t>
            </w:r>
          </w:p>
        </w:tc>
      </w:tr>
      <w:tr w:rsidR="00102EFA" w:rsidRPr="00A668AE" w14:paraId="61A05D9E" w14:textId="77777777" w:rsidTr="001916E8">
        <w:trPr>
          <w:trHeight w:val="315"/>
        </w:trPr>
        <w:tc>
          <w:tcPr>
            <w:tcW w:w="822" w:type="dxa"/>
          </w:tcPr>
          <w:p w14:paraId="5273C8B7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3EE7E747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Theo dõi khẩu phần dinh dưỡng trong 24 giờ.</w:t>
            </w:r>
          </w:p>
        </w:tc>
      </w:tr>
      <w:tr w:rsidR="00102EFA" w:rsidRPr="00A668AE" w14:paraId="00C1C8F6" w14:textId="77777777" w:rsidTr="001916E8">
        <w:trPr>
          <w:trHeight w:val="315"/>
        </w:trPr>
        <w:tc>
          <w:tcPr>
            <w:tcW w:w="822" w:type="dxa"/>
          </w:tcPr>
          <w:p w14:paraId="60345388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52758024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Kỹ thuật đo chuyển hóa năng lượng cơ bản gián tiếp.</w:t>
            </w:r>
          </w:p>
        </w:tc>
      </w:tr>
      <w:tr w:rsidR="00102EFA" w:rsidRPr="00A668AE" w14:paraId="50C094DD" w14:textId="77777777" w:rsidTr="001916E8">
        <w:trPr>
          <w:trHeight w:val="315"/>
        </w:trPr>
        <w:tc>
          <w:tcPr>
            <w:tcW w:w="822" w:type="dxa"/>
          </w:tcPr>
          <w:p w14:paraId="25473DB7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</w:tcPr>
          <w:p w14:paraId="39175FBC" w14:textId="77777777" w:rsidR="00102EFA" w:rsidRPr="00A668AE" w:rsidRDefault="00102EFA" w:rsidP="00A668AE">
            <w:pPr>
              <w:spacing w:before="40" w:after="40" w:line="276" w:lineRule="auto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Kỹ thuật đo trọng lượng cơ thể cho người bệnh nặng bằng dụng cụ chuyên biệt</w:t>
            </w:r>
          </w:p>
        </w:tc>
      </w:tr>
      <w:tr w:rsidR="00102EFA" w:rsidRPr="00A668AE" w14:paraId="0DF01413" w14:textId="77777777" w:rsidTr="001916E8">
        <w:trPr>
          <w:trHeight w:val="315"/>
        </w:trPr>
        <w:tc>
          <w:tcPr>
            <w:tcW w:w="822" w:type="dxa"/>
          </w:tcPr>
          <w:p w14:paraId="071BB11D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</w:tcPr>
          <w:p w14:paraId="4C665C4F" w14:textId="77777777" w:rsidR="00102EFA" w:rsidRPr="00A668AE" w:rsidRDefault="00102EFA" w:rsidP="00A668AE">
            <w:pPr>
              <w:spacing w:before="40" w:after="40" w:line="276" w:lineRule="auto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Kỹ thuật đánh giá chiều cao bằng chiều dài cẳng chân ở các đối tượng đặc biệt.</w:t>
            </w:r>
          </w:p>
        </w:tc>
      </w:tr>
      <w:tr w:rsidR="00102EFA" w:rsidRPr="00A668AE" w14:paraId="3B383362" w14:textId="77777777" w:rsidTr="001916E8">
        <w:trPr>
          <w:trHeight w:val="315"/>
        </w:trPr>
        <w:tc>
          <w:tcPr>
            <w:tcW w:w="822" w:type="dxa"/>
          </w:tcPr>
          <w:p w14:paraId="4E3EDA6B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5C4E1994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Kỹ thuật phát hiện nhanh an toàn thực phẩm.</w:t>
            </w:r>
          </w:p>
        </w:tc>
      </w:tr>
      <w:tr w:rsidR="00102EFA" w:rsidRPr="00A668AE" w14:paraId="16FF2059" w14:textId="77777777" w:rsidTr="001916E8">
        <w:trPr>
          <w:trHeight w:val="315"/>
        </w:trPr>
        <w:tc>
          <w:tcPr>
            <w:tcW w:w="822" w:type="dxa"/>
          </w:tcPr>
          <w:p w14:paraId="761810AA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14443056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Xây dựng chế độ dinh dưỡng cho người bệnh có bệnh lý đơn thuần.</w:t>
            </w:r>
          </w:p>
        </w:tc>
      </w:tr>
      <w:tr w:rsidR="00102EFA" w:rsidRPr="00A668AE" w14:paraId="1803428B" w14:textId="77777777" w:rsidTr="001916E8">
        <w:trPr>
          <w:trHeight w:val="315"/>
        </w:trPr>
        <w:tc>
          <w:tcPr>
            <w:tcW w:w="822" w:type="dxa"/>
          </w:tcPr>
          <w:p w14:paraId="5488A649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196021F4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Xây dựng chế độ dinh dưỡng cho người bệnh có bệnh lý phối hợp.</w:t>
            </w:r>
          </w:p>
        </w:tc>
      </w:tr>
      <w:tr w:rsidR="00102EFA" w:rsidRPr="00A668AE" w14:paraId="2B80E50A" w14:textId="77777777" w:rsidTr="001916E8">
        <w:trPr>
          <w:trHeight w:val="315"/>
        </w:trPr>
        <w:tc>
          <w:tcPr>
            <w:tcW w:w="822" w:type="dxa"/>
          </w:tcPr>
          <w:p w14:paraId="501C8B1D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7211AF59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Xây dựng chế độ dinh dưỡng cho người bệnh trước phẫu thuật.</w:t>
            </w:r>
          </w:p>
        </w:tc>
      </w:tr>
      <w:tr w:rsidR="00102EFA" w:rsidRPr="00A668AE" w14:paraId="767370FF" w14:textId="77777777" w:rsidTr="001916E8">
        <w:trPr>
          <w:trHeight w:val="315"/>
        </w:trPr>
        <w:tc>
          <w:tcPr>
            <w:tcW w:w="822" w:type="dxa"/>
          </w:tcPr>
          <w:p w14:paraId="0ADF8648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3C2F1CDF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 xml:space="preserve">Xây dựng chế độ dinh dưỡng qua đường tiêu hóa cho người bệnh sau phẫu </w:t>
            </w:r>
            <w:r w:rsidRPr="00A668AE">
              <w:rPr>
                <w:sz w:val="26"/>
                <w:szCs w:val="26"/>
              </w:rPr>
              <w:lastRenderedPageBreak/>
              <w:t>thuật.</w:t>
            </w:r>
          </w:p>
        </w:tc>
      </w:tr>
      <w:tr w:rsidR="00102EFA" w:rsidRPr="00A668AE" w14:paraId="18DF6044" w14:textId="77777777" w:rsidTr="001916E8">
        <w:trPr>
          <w:trHeight w:val="315"/>
        </w:trPr>
        <w:tc>
          <w:tcPr>
            <w:tcW w:w="822" w:type="dxa"/>
          </w:tcPr>
          <w:p w14:paraId="45C2EC9C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61FBEDD1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Xây dựng chế độ dinh dưỡng cho nuôi dưỡng qua ống thông (dạ dày/ruột non).</w:t>
            </w:r>
          </w:p>
        </w:tc>
      </w:tr>
      <w:tr w:rsidR="00102EFA" w:rsidRPr="00A668AE" w14:paraId="5835ADD8" w14:textId="77777777" w:rsidTr="001916E8">
        <w:trPr>
          <w:trHeight w:val="315"/>
        </w:trPr>
        <w:tc>
          <w:tcPr>
            <w:tcW w:w="822" w:type="dxa"/>
          </w:tcPr>
          <w:p w14:paraId="4C7CD569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6C140CA3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Kỹ thuật pha trộn các chất dinh dưỡng để nuôi dưỡng bằng đường tiêu hóa.</w:t>
            </w:r>
          </w:p>
        </w:tc>
      </w:tr>
      <w:tr w:rsidR="00102EFA" w:rsidRPr="00A668AE" w14:paraId="4C59E1F6" w14:textId="77777777" w:rsidTr="001916E8">
        <w:trPr>
          <w:trHeight w:val="315"/>
        </w:trPr>
        <w:tc>
          <w:tcPr>
            <w:tcW w:w="822" w:type="dxa"/>
          </w:tcPr>
          <w:p w14:paraId="1E5B0F36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266358FE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 xml:space="preserve">Kỹ thuật pha trộn các chất dinh dưỡng để nuôi dưỡng bằng đường tĩnh mạch, </w:t>
            </w:r>
          </w:p>
        </w:tc>
      </w:tr>
      <w:tr w:rsidR="00102EFA" w:rsidRPr="00A668AE" w14:paraId="3FE3ADC3" w14:textId="77777777" w:rsidTr="001916E8">
        <w:trPr>
          <w:trHeight w:val="315"/>
        </w:trPr>
        <w:tc>
          <w:tcPr>
            <w:tcW w:w="822" w:type="dxa"/>
          </w:tcPr>
          <w:p w14:paraId="2F3E8478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0C6CAADE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Chế biến chế độ dinh dưỡng các giai đoạn phát triển của trẻ</w:t>
            </w:r>
          </w:p>
        </w:tc>
      </w:tr>
      <w:tr w:rsidR="00102EFA" w:rsidRPr="00A668AE" w14:paraId="47392CC5" w14:textId="77777777" w:rsidTr="001916E8">
        <w:trPr>
          <w:trHeight w:val="315"/>
        </w:trPr>
        <w:tc>
          <w:tcPr>
            <w:tcW w:w="822" w:type="dxa"/>
          </w:tcPr>
          <w:p w14:paraId="1C8DE4A3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0A89100B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Chế biến chế độ dinh dưỡng ăn qua ống thông</w:t>
            </w:r>
          </w:p>
        </w:tc>
      </w:tr>
      <w:tr w:rsidR="00102EFA" w:rsidRPr="00A668AE" w14:paraId="4E8A5BF6" w14:textId="77777777" w:rsidTr="001916E8">
        <w:trPr>
          <w:trHeight w:val="315"/>
        </w:trPr>
        <w:tc>
          <w:tcPr>
            <w:tcW w:w="822" w:type="dxa"/>
          </w:tcPr>
          <w:p w14:paraId="777752EF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37B5A511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Chế biến chế độ dinh dưỡng cho người bệnh tập phục hồi chức năng nuốt</w:t>
            </w:r>
          </w:p>
        </w:tc>
      </w:tr>
      <w:tr w:rsidR="00102EFA" w:rsidRPr="00A668AE" w14:paraId="34D4BC10" w14:textId="77777777" w:rsidTr="001916E8">
        <w:trPr>
          <w:trHeight w:val="315"/>
        </w:trPr>
        <w:tc>
          <w:tcPr>
            <w:tcW w:w="822" w:type="dxa"/>
          </w:tcPr>
          <w:p w14:paraId="2CF6BD97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10D41FCD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Kỹ thuật cho người bệnh có rối loạn về nuốt ăn</w:t>
            </w:r>
          </w:p>
        </w:tc>
      </w:tr>
      <w:tr w:rsidR="00102EFA" w:rsidRPr="00A668AE" w14:paraId="5E7651D4" w14:textId="77777777" w:rsidTr="001916E8">
        <w:trPr>
          <w:trHeight w:val="315"/>
        </w:trPr>
        <w:tc>
          <w:tcPr>
            <w:tcW w:w="822" w:type="dxa"/>
          </w:tcPr>
          <w:p w14:paraId="603F7B51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7E6AB388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Kỹ thuật cho người bệnh ăn qua sonde</w:t>
            </w:r>
          </w:p>
        </w:tc>
      </w:tr>
      <w:tr w:rsidR="00102EFA" w:rsidRPr="00A668AE" w14:paraId="3C72530C" w14:textId="77777777" w:rsidTr="001916E8">
        <w:trPr>
          <w:trHeight w:val="315"/>
        </w:trPr>
        <w:tc>
          <w:tcPr>
            <w:tcW w:w="822" w:type="dxa"/>
          </w:tcPr>
          <w:p w14:paraId="7C2E21BB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10D0FC78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Tư vấn, hướng dẫn chế độ dinh dưỡng cho người bệnh khi điều trị nội trú</w:t>
            </w:r>
          </w:p>
        </w:tc>
      </w:tr>
      <w:tr w:rsidR="00102EFA" w:rsidRPr="00A668AE" w14:paraId="69C8B3D6" w14:textId="77777777" w:rsidTr="001916E8">
        <w:trPr>
          <w:trHeight w:val="315"/>
        </w:trPr>
        <w:tc>
          <w:tcPr>
            <w:tcW w:w="822" w:type="dxa"/>
          </w:tcPr>
          <w:p w14:paraId="08E8C9D5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65939504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Hướng dẫn chế độ ăn phù hợp tại nhà cho người bệnh trước khi xuất viện.</w:t>
            </w:r>
          </w:p>
        </w:tc>
      </w:tr>
      <w:tr w:rsidR="00102EFA" w:rsidRPr="00A668AE" w14:paraId="45439E6E" w14:textId="77777777" w:rsidTr="001916E8">
        <w:trPr>
          <w:trHeight w:val="315"/>
        </w:trPr>
        <w:tc>
          <w:tcPr>
            <w:tcW w:w="822" w:type="dxa"/>
          </w:tcPr>
          <w:p w14:paraId="53A7FC79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6E8D7EBA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Truyền thông giáo dục về dinh dưỡng cho người bệnh;</w:t>
            </w:r>
          </w:p>
        </w:tc>
      </w:tr>
      <w:tr w:rsidR="00102EFA" w:rsidRPr="00A668AE" w14:paraId="1F43DE7D" w14:textId="77777777" w:rsidTr="001916E8">
        <w:trPr>
          <w:trHeight w:val="315"/>
        </w:trPr>
        <w:tc>
          <w:tcPr>
            <w:tcW w:w="822" w:type="dxa"/>
          </w:tcPr>
          <w:p w14:paraId="4E21BB5A" w14:textId="77777777" w:rsidR="00102EFA" w:rsidRPr="00A668AE" w:rsidRDefault="00102EFA" w:rsidP="00A668AE">
            <w:pPr>
              <w:pStyle w:val="ListParagraph"/>
              <w:numPr>
                <w:ilvl w:val="0"/>
                <w:numId w:val="48"/>
              </w:numPr>
              <w:spacing w:before="40" w:after="4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4" w:type="dxa"/>
            <w:vAlign w:val="center"/>
          </w:tcPr>
          <w:p w14:paraId="7F1D39EB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Nghiên cứu khoa học về dinh dưỡng.</w:t>
            </w:r>
          </w:p>
        </w:tc>
      </w:tr>
    </w:tbl>
    <w:p w14:paraId="09BB2D77" w14:textId="77777777" w:rsidR="00102EFA" w:rsidRDefault="00102EFA" w:rsidP="00102EFA">
      <w:pPr>
        <w:pStyle w:val="ListParagraph"/>
        <w:spacing w:after="0" w:line="240" w:lineRule="auto"/>
        <w:rPr>
          <w:b/>
          <w:bCs/>
          <w:szCs w:val="28"/>
        </w:rPr>
      </w:pPr>
    </w:p>
    <w:p w14:paraId="6CCBEFB7" w14:textId="77777777" w:rsidR="00102EFA" w:rsidRDefault="00102EFA" w:rsidP="00102EFA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66B8363D" w14:textId="77777777" w:rsidR="00102EFA" w:rsidRDefault="00102EFA" w:rsidP="00102EFA">
      <w:pPr>
        <w:pStyle w:val="ListParagraph"/>
        <w:spacing w:after="0" w:line="240" w:lineRule="auto"/>
        <w:rPr>
          <w:b/>
          <w:bCs/>
          <w:szCs w:val="28"/>
        </w:rPr>
      </w:pPr>
    </w:p>
    <w:p w14:paraId="4405BE9E" w14:textId="246150BA" w:rsidR="00102EFA" w:rsidRPr="00656CBC" w:rsidRDefault="003720CE" w:rsidP="003720CE">
      <w:pPr>
        <w:pStyle w:val="ListParagraph"/>
        <w:numPr>
          <w:ilvl w:val="0"/>
          <w:numId w:val="36"/>
        </w:numPr>
        <w:spacing w:after="0" w:line="240" w:lineRule="auto"/>
        <w:ind w:left="0" w:firstLine="0"/>
        <w:jc w:val="center"/>
        <w:rPr>
          <w:b/>
          <w:bCs/>
          <w:i/>
          <w:szCs w:val="28"/>
        </w:rPr>
      </w:pPr>
      <w:r w:rsidRPr="00B54035">
        <w:rPr>
          <w:b/>
          <w:bCs/>
          <w:szCs w:val="28"/>
        </w:rPr>
        <w:t>Danh mục kỹ thuật chuyên môn khám bệnh, chữa bệnh</w:t>
      </w:r>
      <w:r w:rsidRPr="001C4B6F">
        <w:rPr>
          <w:b/>
          <w:bCs/>
          <w:szCs w:val="28"/>
          <w:lang w:val="es-ES"/>
        </w:rPr>
        <w:t xml:space="preserve"> của</w:t>
      </w:r>
      <w:r w:rsidRPr="00B54035">
        <w:rPr>
          <w:b/>
          <w:bCs/>
          <w:szCs w:val="28"/>
        </w:rPr>
        <w:t xml:space="preserve"> </w:t>
      </w:r>
      <w:r w:rsidRPr="001C4B6F">
        <w:rPr>
          <w:b/>
          <w:bCs/>
          <w:szCs w:val="28"/>
          <w:lang w:val="es-ES"/>
        </w:rPr>
        <w:t>N</w:t>
      </w:r>
      <w:r w:rsidRPr="00B54035">
        <w:rPr>
          <w:b/>
          <w:bCs/>
          <w:szCs w:val="28"/>
        </w:rPr>
        <w:t>gười hành nghề</w:t>
      </w:r>
      <w:r>
        <w:rPr>
          <w:b/>
          <w:bCs/>
          <w:szCs w:val="28"/>
          <w:lang w:val="en-US"/>
        </w:rPr>
        <w:t xml:space="preserve"> chức danh dinh dưỡng lâm sàng</w:t>
      </w:r>
      <w:r w:rsidRPr="00D8625F">
        <w:rPr>
          <w:b/>
          <w:bCs/>
          <w:szCs w:val="28"/>
        </w:rPr>
        <w:t xml:space="preserve"> </w:t>
      </w:r>
      <w:r>
        <w:rPr>
          <w:b/>
          <w:bCs/>
          <w:szCs w:val="28"/>
          <w:lang w:val="en-US"/>
        </w:rPr>
        <w:t>trình độ</w:t>
      </w:r>
      <w:r w:rsidR="00102EFA" w:rsidRPr="00656CBC">
        <w:rPr>
          <w:b/>
          <w:bCs/>
          <w:szCs w:val="28"/>
        </w:rPr>
        <w:t xml:space="preserve"> </w:t>
      </w:r>
      <w:r>
        <w:rPr>
          <w:b/>
          <w:bCs/>
          <w:szCs w:val="28"/>
          <w:lang w:val="en-US"/>
        </w:rPr>
        <w:t>c</w:t>
      </w:r>
      <w:r w:rsidR="00102EFA" w:rsidRPr="006D7922">
        <w:rPr>
          <w:b/>
          <w:bCs/>
          <w:szCs w:val="28"/>
        </w:rPr>
        <w:t>ao đẳng</w:t>
      </w:r>
    </w:p>
    <w:p w14:paraId="2B6E81ED" w14:textId="77777777" w:rsidR="00102EFA" w:rsidRDefault="00102EFA" w:rsidP="00102EFA">
      <w:pPr>
        <w:spacing w:after="0" w:line="240" w:lineRule="auto"/>
        <w:jc w:val="center"/>
        <w:rPr>
          <w:b/>
          <w:bCs/>
          <w:szCs w:val="28"/>
        </w:rPr>
      </w:pPr>
    </w:p>
    <w:tbl>
      <w:tblPr>
        <w:tblStyle w:val="TableGrid"/>
        <w:tblW w:w="91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"/>
        <w:gridCol w:w="8222"/>
      </w:tblGrid>
      <w:tr w:rsidR="00102EFA" w:rsidRPr="00A668AE" w14:paraId="60F1572C" w14:textId="77777777" w:rsidTr="00C1233A">
        <w:trPr>
          <w:trHeight w:val="315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225C" w14:textId="77777777" w:rsidR="00102EFA" w:rsidRPr="00A668AE" w:rsidRDefault="00102EFA" w:rsidP="00A668AE">
            <w:pPr>
              <w:pStyle w:val="ListParagraph"/>
              <w:spacing w:before="40" w:after="40" w:line="276" w:lineRule="auto"/>
              <w:ind w:left="691" w:right="-18" w:hanging="686"/>
              <w:jc w:val="center"/>
              <w:rPr>
                <w:b/>
                <w:sz w:val="26"/>
                <w:szCs w:val="26"/>
                <w:lang w:val="en-US"/>
              </w:rPr>
            </w:pPr>
            <w:r w:rsidRPr="00A668AE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0548" w14:textId="77777777" w:rsidR="00102EFA" w:rsidRPr="00A668AE" w:rsidRDefault="00102EFA" w:rsidP="00A668AE">
            <w:pPr>
              <w:spacing w:before="40" w:after="4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A668AE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/>
              </w:rPr>
              <w:t>DANH MỤC KỸ THUẬT</w:t>
            </w:r>
          </w:p>
        </w:tc>
      </w:tr>
      <w:tr w:rsidR="00102EFA" w:rsidRPr="00A668AE" w14:paraId="1FD40BE2" w14:textId="77777777" w:rsidTr="001916E8">
        <w:trPr>
          <w:trHeight w:val="3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1FC8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0B9C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Sàng lọc nguy cơ dinh dưỡng.</w:t>
            </w:r>
          </w:p>
        </w:tc>
      </w:tr>
      <w:tr w:rsidR="00102EFA" w:rsidRPr="00A668AE" w14:paraId="74AEE7AC" w14:textId="77777777" w:rsidTr="001916E8">
        <w:trPr>
          <w:trHeight w:val="315"/>
        </w:trPr>
        <w:tc>
          <w:tcPr>
            <w:tcW w:w="964" w:type="dxa"/>
            <w:tcBorders>
              <w:top w:val="single" w:sz="4" w:space="0" w:color="auto"/>
            </w:tcBorders>
          </w:tcPr>
          <w:p w14:paraId="24D89706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14:paraId="24268451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Thực hiện kỹ thuật đánh giá tình trạng dinh dưỡng bằng chỉ số nhân trắc cho các giai đoạn phát triển của trẻ dưới 5 tuổi</w:t>
            </w:r>
          </w:p>
        </w:tc>
      </w:tr>
      <w:tr w:rsidR="00102EFA" w:rsidRPr="00A668AE" w14:paraId="2EFEB7CB" w14:textId="77777777" w:rsidTr="001916E8">
        <w:trPr>
          <w:trHeight w:val="315"/>
        </w:trPr>
        <w:tc>
          <w:tcPr>
            <w:tcW w:w="964" w:type="dxa"/>
          </w:tcPr>
          <w:p w14:paraId="74FA9FED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4DD63D69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Thực hiện kỹ thuật đánh giá tình trạng dinh dưỡng theo chỉ số nhân trắc cho người từ 5 đến 19 tuổi.</w:t>
            </w:r>
          </w:p>
        </w:tc>
      </w:tr>
      <w:tr w:rsidR="00102EFA" w:rsidRPr="00A668AE" w14:paraId="4371C322" w14:textId="77777777" w:rsidTr="001916E8">
        <w:trPr>
          <w:trHeight w:val="315"/>
        </w:trPr>
        <w:tc>
          <w:tcPr>
            <w:tcW w:w="964" w:type="dxa"/>
          </w:tcPr>
          <w:p w14:paraId="7CDDA7A1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5E74D73A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Thực hiện kỹ thuật đánh giá tình trạng dinh dưỡng theo chỉ số nhân trắc cho người trưởng thành.</w:t>
            </w:r>
          </w:p>
        </w:tc>
      </w:tr>
      <w:tr w:rsidR="00102EFA" w:rsidRPr="00A668AE" w14:paraId="2250B04F" w14:textId="77777777" w:rsidTr="001916E8">
        <w:trPr>
          <w:trHeight w:val="315"/>
        </w:trPr>
        <w:tc>
          <w:tcPr>
            <w:tcW w:w="964" w:type="dxa"/>
          </w:tcPr>
          <w:p w14:paraId="7E57BAE0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06A9272D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Thực hiện kỹ thuật đánh giá tình trạng dinh dưỡng theo chỉ số nhân trắc cho người cao tuổi</w:t>
            </w:r>
          </w:p>
        </w:tc>
      </w:tr>
      <w:tr w:rsidR="00102EFA" w:rsidRPr="00A668AE" w14:paraId="7BAF9870" w14:textId="77777777" w:rsidTr="001916E8">
        <w:trPr>
          <w:trHeight w:val="315"/>
        </w:trPr>
        <w:tc>
          <w:tcPr>
            <w:tcW w:w="964" w:type="dxa"/>
          </w:tcPr>
          <w:p w14:paraId="0C887AB4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6AD8011D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Khám, đánh giá suy giảm khối cơ ở người cao tuổi.</w:t>
            </w:r>
          </w:p>
        </w:tc>
      </w:tr>
      <w:tr w:rsidR="00102EFA" w:rsidRPr="00A668AE" w14:paraId="23D2D0E2" w14:textId="77777777" w:rsidTr="001916E8">
        <w:trPr>
          <w:trHeight w:val="315"/>
        </w:trPr>
        <w:tc>
          <w:tcPr>
            <w:tcW w:w="964" w:type="dxa"/>
          </w:tcPr>
          <w:p w14:paraId="1A77F7E7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076E0C19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Nhận định, đánh giá khẩu phần dinh dưỡng trong 24 giờ qua</w:t>
            </w:r>
          </w:p>
        </w:tc>
      </w:tr>
      <w:tr w:rsidR="00102EFA" w:rsidRPr="00A668AE" w14:paraId="14C5B2AF" w14:textId="77777777" w:rsidTr="001916E8">
        <w:trPr>
          <w:trHeight w:val="315"/>
        </w:trPr>
        <w:tc>
          <w:tcPr>
            <w:tcW w:w="964" w:type="dxa"/>
          </w:tcPr>
          <w:p w14:paraId="69A4319C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5B1020C3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Theo dõi khẩu phần dinh dưỡng trong 24 giờ.</w:t>
            </w:r>
          </w:p>
        </w:tc>
      </w:tr>
      <w:tr w:rsidR="00102EFA" w:rsidRPr="00A668AE" w14:paraId="1F0BA913" w14:textId="77777777" w:rsidTr="001916E8">
        <w:trPr>
          <w:trHeight w:val="315"/>
        </w:trPr>
        <w:tc>
          <w:tcPr>
            <w:tcW w:w="964" w:type="dxa"/>
          </w:tcPr>
          <w:p w14:paraId="7F648EE1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4FCA4D7E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Kỹ thuật đo chuyển hóa năng lượng cơ bản gián tiếp.</w:t>
            </w:r>
          </w:p>
        </w:tc>
      </w:tr>
      <w:tr w:rsidR="00102EFA" w:rsidRPr="00A668AE" w14:paraId="54012B71" w14:textId="77777777" w:rsidTr="001916E8">
        <w:trPr>
          <w:trHeight w:val="315"/>
        </w:trPr>
        <w:tc>
          <w:tcPr>
            <w:tcW w:w="964" w:type="dxa"/>
          </w:tcPr>
          <w:p w14:paraId="1D6210A0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14:paraId="562491FB" w14:textId="77777777" w:rsidR="00102EFA" w:rsidRPr="00A668AE" w:rsidRDefault="00102EFA" w:rsidP="00A668AE">
            <w:pPr>
              <w:spacing w:before="40" w:after="40" w:line="276" w:lineRule="auto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Kỹ thuật đo trọng lượng cơ thể cho người bệnh nặng bằng dụng cụ chuyên biệt</w:t>
            </w:r>
          </w:p>
        </w:tc>
      </w:tr>
      <w:tr w:rsidR="00102EFA" w:rsidRPr="00A668AE" w14:paraId="1DCCA3CB" w14:textId="77777777" w:rsidTr="001916E8">
        <w:trPr>
          <w:trHeight w:val="315"/>
        </w:trPr>
        <w:tc>
          <w:tcPr>
            <w:tcW w:w="964" w:type="dxa"/>
          </w:tcPr>
          <w:p w14:paraId="4BEC5F0C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460736C3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Kỹ thuật phát hiện nhanh an toàn thực phẩm.</w:t>
            </w:r>
          </w:p>
        </w:tc>
      </w:tr>
      <w:tr w:rsidR="00102EFA" w:rsidRPr="00A668AE" w14:paraId="6558BC1F" w14:textId="77777777" w:rsidTr="001916E8">
        <w:trPr>
          <w:trHeight w:val="315"/>
        </w:trPr>
        <w:tc>
          <w:tcPr>
            <w:tcW w:w="964" w:type="dxa"/>
          </w:tcPr>
          <w:p w14:paraId="4EB46B20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7A7E964B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Xây dựng chế độ dinh dưỡng cho người bệnh có bệnh lý đơn thuần.</w:t>
            </w:r>
          </w:p>
        </w:tc>
      </w:tr>
      <w:tr w:rsidR="00102EFA" w:rsidRPr="00A668AE" w14:paraId="24D28EAC" w14:textId="77777777" w:rsidTr="001916E8">
        <w:trPr>
          <w:trHeight w:val="315"/>
        </w:trPr>
        <w:tc>
          <w:tcPr>
            <w:tcW w:w="964" w:type="dxa"/>
          </w:tcPr>
          <w:p w14:paraId="1835DB4A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652A5A2E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Xây dựng chế độ dinh dưỡng cho người bệnh có bệnh lý phối hợp.</w:t>
            </w:r>
          </w:p>
        </w:tc>
      </w:tr>
      <w:tr w:rsidR="00102EFA" w:rsidRPr="00A668AE" w14:paraId="044487DF" w14:textId="77777777" w:rsidTr="001916E8">
        <w:trPr>
          <w:trHeight w:val="315"/>
        </w:trPr>
        <w:tc>
          <w:tcPr>
            <w:tcW w:w="964" w:type="dxa"/>
          </w:tcPr>
          <w:p w14:paraId="3CB82EE8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00EC4CA2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Xây dựng chế độ dinh dưỡng cho người bệnh trước phẫu thuật.</w:t>
            </w:r>
          </w:p>
        </w:tc>
      </w:tr>
      <w:tr w:rsidR="00102EFA" w:rsidRPr="00A668AE" w14:paraId="5D626249" w14:textId="77777777" w:rsidTr="001916E8">
        <w:trPr>
          <w:trHeight w:val="315"/>
        </w:trPr>
        <w:tc>
          <w:tcPr>
            <w:tcW w:w="964" w:type="dxa"/>
          </w:tcPr>
          <w:p w14:paraId="541D1F26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7C40CF6C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Xây dựng chế độ dinh dưỡng qua đường tiêu hóa cho người bệnh sau phẫu thuật.</w:t>
            </w:r>
          </w:p>
        </w:tc>
      </w:tr>
      <w:tr w:rsidR="00102EFA" w:rsidRPr="00A668AE" w14:paraId="4FFE7146" w14:textId="77777777" w:rsidTr="001916E8">
        <w:trPr>
          <w:trHeight w:val="315"/>
        </w:trPr>
        <w:tc>
          <w:tcPr>
            <w:tcW w:w="964" w:type="dxa"/>
          </w:tcPr>
          <w:p w14:paraId="226174B2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0FC692E7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Xây dựng chế độ dinh dưỡng cho nuôi dưỡng qua ống thông (dạ dày/ruột non).</w:t>
            </w:r>
          </w:p>
        </w:tc>
      </w:tr>
      <w:tr w:rsidR="00102EFA" w:rsidRPr="00A668AE" w14:paraId="70D667DA" w14:textId="77777777" w:rsidTr="001916E8">
        <w:trPr>
          <w:trHeight w:val="315"/>
        </w:trPr>
        <w:tc>
          <w:tcPr>
            <w:tcW w:w="964" w:type="dxa"/>
          </w:tcPr>
          <w:p w14:paraId="6F4C5D99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5FAFA83F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Kỹ thuật pha trộn các chất dinh dưỡng để nuôi dưỡng bằng đường tiêu hóa.</w:t>
            </w:r>
          </w:p>
        </w:tc>
      </w:tr>
      <w:tr w:rsidR="00102EFA" w:rsidRPr="00A668AE" w14:paraId="045C827E" w14:textId="77777777" w:rsidTr="001916E8">
        <w:trPr>
          <w:trHeight w:val="315"/>
        </w:trPr>
        <w:tc>
          <w:tcPr>
            <w:tcW w:w="964" w:type="dxa"/>
          </w:tcPr>
          <w:p w14:paraId="6C5B16C5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7D857814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Chế biến chế độ dinh dưỡng các giai đoạn phát triển của trẻ</w:t>
            </w:r>
          </w:p>
        </w:tc>
      </w:tr>
      <w:tr w:rsidR="00102EFA" w:rsidRPr="00A668AE" w14:paraId="0D08A237" w14:textId="77777777" w:rsidTr="001916E8">
        <w:trPr>
          <w:trHeight w:val="315"/>
        </w:trPr>
        <w:tc>
          <w:tcPr>
            <w:tcW w:w="964" w:type="dxa"/>
          </w:tcPr>
          <w:p w14:paraId="6C06CC8D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5BE22094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Chế biến chế độ dinh dưỡng ăn qua ống thông</w:t>
            </w:r>
          </w:p>
        </w:tc>
      </w:tr>
      <w:tr w:rsidR="00102EFA" w:rsidRPr="00A668AE" w14:paraId="55940B07" w14:textId="77777777" w:rsidTr="001916E8">
        <w:trPr>
          <w:trHeight w:val="315"/>
        </w:trPr>
        <w:tc>
          <w:tcPr>
            <w:tcW w:w="964" w:type="dxa"/>
          </w:tcPr>
          <w:p w14:paraId="1F43C04B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0534CC73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Chế biến chế độ dinh dưỡng cho người bệnh tập phục hồi chức năng nuốt</w:t>
            </w:r>
          </w:p>
        </w:tc>
      </w:tr>
      <w:tr w:rsidR="00102EFA" w:rsidRPr="00A668AE" w14:paraId="738A4B42" w14:textId="77777777" w:rsidTr="001916E8">
        <w:trPr>
          <w:trHeight w:val="315"/>
        </w:trPr>
        <w:tc>
          <w:tcPr>
            <w:tcW w:w="964" w:type="dxa"/>
          </w:tcPr>
          <w:p w14:paraId="2B77EEAD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330C223D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Kỹ thuật cho người bệnh có rối loạn về nuốt ăn</w:t>
            </w:r>
          </w:p>
        </w:tc>
      </w:tr>
      <w:tr w:rsidR="00102EFA" w:rsidRPr="00A668AE" w14:paraId="03F3B122" w14:textId="77777777" w:rsidTr="001916E8">
        <w:trPr>
          <w:trHeight w:val="315"/>
        </w:trPr>
        <w:tc>
          <w:tcPr>
            <w:tcW w:w="964" w:type="dxa"/>
          </w:tcPr>
          <w:p w14:paraId="1B761FA9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1DA95377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Kỹ thuật cho người bệnh ăn qua sonde</w:t>
            </w:r>
          </w:p>
        </w:tc>
      </w:tr>
      <w:tr w:rsidR="00102EFA" w:rsidRPr="00A668AE" w14:paraId="580E05FD" w14:textId="77777777" w:rsidTr="001916E8">
        <w:trPr>
          <w:trHeight w:val="315"/>
        </w:trPr>
        <w:tc>
          <w:tcPr>
            <w:tcW w:w="964" w:type="dxa"/>
          </w:tcPr>
          <w:p w14:paraId="36DF21F8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2926FEE9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Tư vấn, hướng dẫn chế độ dinh dưỡng cho người bệnh khi điều trị nội trú</w:t>
            </w:r>
          </w:p>
        </w:tc>
      </w:tr>
      <w:tr w:rsidR="00102EFA" w:rsidRPr="00A668AE" w14:paraId="34F583DB" w14:textId="77777777" w:rsidTr="001916E8">
        <w:trPr>
          <w:trHeight w:val="315"/>
        </w:trPr>
        <w:tc>
          <w:tcPr>
            <w:tcW w:w="964" w:type="dxa"/>
          </w:tcPr>
          <w:p w14:paraId="2D08907B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3C9B82CB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Hướng dẫn chế độ ăn phù hợp tại nhà cho người bệnh trước khi xuất viện.</w:t>
            </w:r>
          </w:p>
        </w:tc>
      </w:tr>
      <w:tr w:rsidR="00102EFA" w:rsidRPr="00A668AE" w14:paraId="1745C517" w14:textId="77777777" w:rsidTr="001916E8">
        <w:trPr>
          <w:trHeight w:val="315"/>
        </w:trPr>
        <w:tc>
          <w:tcPr>
            <w:tcW w:w="964" w:type="dxa"/>
          </w:tcPr>
          <w:p w14:paraId="49D047CB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565F0B6A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Truyền thông giáo dục về dinh dưỡng cho người bệnh;</w:t>
            </w:r>
          </w:p>
        </w:tc>
      </w:tr>
      <w:tr w:rsidR="00102EFA" w:rsidRPr="00A668AE" w14:paraId="080326B4" w14:textId="77777777" w:rsidTr="001916E8">
        <w:trPr>
          <w:trHeight w:val="315"/>
        </w:trPr>
        <w:tc>
          <w:tcPr>
            <w:tcW w:w="964" w:type="dxa"/>
          </w:tcPr>
          <w:p w14:paraId="6AA6C630" w14:textId="77777777" w:rsidR="00102EFA" w:rsidRPr="00A668AE" w:rsidRDefault="00102EFA" w:rsidP="00A668AE">
            <w:pPr>
              <w:pStyle w:val="ListParagraph"/>
              <w:numPr>
                <w:ilvl w:val="0"/>
                <w:numId w:val="46"/>
              </w:numPr>
              <w:spacing w:before="40" w:after="40" w:line="276" w:lineRule="auto"/>
              <w:ind w:right="-18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14:paraId="1B0E208B" w14:textId="77777777" w:rsidR="00102EFA" w:rsidRPr="00A668AE" w:rsidRDefault="00102EFA" w:rsidP="00A668AE">
            <w:pPr>
              <w:spacing w:before="40" w:after="40" w:line="276" w:lineRule="auto"/>
              <w:jc w:val="both"/>
              <w:rPr>
                <w:sz w:val="26"/>
                <w:szCs w:val="26"/>
              </w:rPr>
            </w:pPr>
            <w:r w:rsidRPr="00A668AE">
              <w:rPr>
                <w:sz w:val="26"/>
                <w:szCs w:val="26"/>
              </w:rPr>
              <w:t>Tham gia nghiên cứu khoa học về dinh dưỡng.</w:t>
            </w:r>
          </w:p>
        </w:tc>
      </w:tr>
    </w:tbl>
    <w:p w14:paraId="7BF06F53" w14:textId="77777777" w:rsidR="00102EFA" w:rsidRPr="002D3DD7" w:rsidRDefault="00102EFA" w:rsidP="00102EFA">
      <w:pPr>
        <w:spacing w:before="120" w:after="0"/>
      </w:pPr>
    </w:p>
    <w:p w14:paraId="35A88B12" w14:textId="77777777" w:rsidR="009B61A6" w:rsidRPr="00102EFA" w:rsidRDefault="009B61A6" w:rsidP="00102EFA"/>
    <w:sectPr w:rsidR="009B61A6" w:rsidRPr="00102EFA" w:rsidSect="007C0A94">
      <w:headerReference w:type="default" r:id="rId8"/>
      <w:footerReference w:type="default" r:id="rId9"/>
      <w:footnotePr>
        <w:numFmt w:val="chicago"/>
      </w:footnotePr>
      <w:pgSz w:w="11906" w:h="16838"/>
      <w:pgMar w:top="1134" w:right="1134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80730" w14:textId="77777777" w:rsidR="008D3ED3" w:rsidRDefault="008D3ED3" w:rsidP="00A87CEC">
      <w:pPr>
        <w:spacing w:after="0" w:line="240" w:lineRule="auto"/>
      </w:pPr>
      <w:r>
        <w:separator/>
      </w:r>
    </w:p>
  </w:endnote>
  <w:endnote w:type="continuationSeparator" w:id="0">
    <w:p w14:paraId="1C35FDFC" w14:textId="77777777" w:rsidR="008D3ED3" w:rsidRDefault="008D3ED3" w:rsidP="00A8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E4EA1" w14:textId="77777777" w:rsidR="00E83F7C" w:rsidRDefault="00E83F7C">
    <w:pPr>
      <w:pStyle w:val="Footer"/>
      <w:jc w:val="center"/>
    </w:pPr>
  </w:p>
  <w:p w14:paraId="783B67C7" w14:textId="77777777" w:rsidR="00E83F7C" w:rsidRDefault="00E83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57636" w14:textId="77777777" w:rsidR="008D3ED3" w:rsidRDefault="008D3ED3" w:rsidP="00A87CEC">
      <w:pPr>
        <w:spacing w:after="0" w:line="240" w:lineRule="auto"/>
      </w:pPr>
      <w:r>
        <w:separator/>
      </w:r>
    </w:p>
  </w:footnote>
  <w:footnote w:type="continuationSeparator" w:id="0">
    <w:p w14:paraId="0CD978B2" w14:textId="77777777" w:rsidR="008D3ED3" w:rsidRDefault="008D3ED3" w:rsidP="00A8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12139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EA8487" w14:textId="77777777" w:rsidR="00E83F7C" w:rsidRDefault="00E83F7C">
        <w:pPr>
          <w:pStyle w:val="Header"/>
          <w:jc w:val="center"/>
        </w:pPr>
      </w:p>
      <w:p w14:paraId="3EEAF3AD" w14:textId="77777777" w:rsidR="00E83F7C" w:rsidRDefault="00E83F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4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6931C5F" w14:textId="77777777" w:rsidR="00E83F7C" w:rsidRDefault="00E83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1248"/>
    <w:multiLevelType w:val="hybridMultilevel"/>
    <w:tmpl w:val="8C088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535"/>
    <w:multiLevelType w:val="hybridMultilevel"/>
    <w:tmpl w:val="6EAAF6C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4FBD"/>
    <w:multiLevelType w:val="hybridMultilevel"/>
    <w:tmpl w:val="8A847FEA"/>
    <w:lvl w:ilvl="0" w:tplc="237EF24E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0A64"/>
    <w:multiLevelType w:val="hybridMultilevel"/>
    <w:tmpl w:val="9AB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40A72"/>
    <w:multiLevelType w:val="hybridMultilevel"/>
    <w:tmpl w:val="829E4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2024"/>
    <w:multiLevelType w:val="hybridMultilevel"/>
    <w:tmpl w:val="23E8C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A0D9E"/>
    <w:multiLevelType w:val="multilevel"/>
    <w:tmpl w:val="B3A8A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497985"/>
    <w:multiLevelType w:val="hybridMultilevel"/>
    <w:tmpl w:val="074C46B0"/>
    <w:lvl w:ilvl="0" w:tplc="B62A0E0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71F0A"/>
    <w:multiLevelType w:val="hybridMultilevel"/>
    <w:tmpl w:val="F6EA1102"/>
    <w:lvl w:ilvl="0" w:tplc="39F832C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D38E3"/>
    <w:multiLevelType w:val="hybridMultilevel"/>
    <w:tmpl w:val="76F890DC"/>
    <w:lvl w:ilvl="0" w:tplc="46E04DAE">
      <w:start w:val="1"/>
      <w:numFmt w:val="decimal"/>
      <w:lvlText w:val="73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50B66"/>
    <w:multiLevelType w:val="hybridMultilevel"/>
    <w:tmpl w:val="D86AFB8E"/>
    <w:lvl w:ilvl="0" w:tplc="7534C5C4">
      <w:start w:val="1"/>
      <w:numFmt w:val="decimal"/>
      <w:lvlText w:val="%1"/>
      <w:lvlJc w:val="left"/>
      <w:pPr>
        <w:ind w:left="691" w:hanging="360"/>
      </w:pPr>
      <w:rPr>
        <w:rFonts w:ascii="Times New Roman" w:hAnsi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1" w15:restartNumberingAfterBreak="0">
    <w:nsid w:val="23204A20"/>
    <w:multiLevelType w:val="hybridMultilevel"/>
    <w:tmpl w:val="C796385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8689A"/>
    <w:multiLevelType w:val="hybridMultilevel"/>
    <w:tmpl w:val="3D08AB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414E1"/>
    <w:multiLevelType w:val="hybridMultilevel"/>
    <w:tmpl w:val="526EBD3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64AC"/>
    <w:multiLevelType w:val="hybridMultilevel"/>
    <w:tmpl w:val="B3B0FF6C"/>
    <w:lvl w:ilvl="0" w:tplc="47DE5CE2">
      <w:start w:val="5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447E77"/>
    <w:multiLevelType w:val="hybridMultilevel"/>
    <w:tmpl w:val="D078343A"/>
    <w:lvl w:ilvl="0" w:tplc="C64CF3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935E5C"/>
    <w:multiLevelType w:val="hybridMultilevel"/>
    <w:tmpl w:val="7A22D44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D3670"/>
    <w:multiLevelType w:val="hybridMultilevel"/>
    <w:tmpl w:val="24B0C95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34979"/>
    <w:multiLevelType w:val="hybridMultilevel"/>
    <w:tmpl w:val="8E524A74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A41A5"/>
    <w:multiLevelType w:val="hybridMultilevel"/>
    <w:tmpl w:val="C020260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462D2"/>
    <w:multiLevelType w:val="hybridMultilevel"/>
    <w:tmpl w:val="BBA2A634"/>
    <w:lvl w:ilvl="0" w:tplc="7534C5C4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DD4724"/>
    <w:multiLevelType w:val="hybridMultilevel"/>
    <w:tmpl w:val="11F06ED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22D4A"/>
    <w:multiLevelType w:val="hybridMultilevel"/>
    <w:tmpl w:val="45B0F6D6"/>
    <w:lvl w:ilvl="0" w:tplc="D95E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12A93"/>
    <w:multiLevelType w:val="hybridMultilevel"/>
    <w:tmpl w:val="BABC50E2"/>
    <w:lvl w:ilvl="0" w:tplc="BB7AE3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755A2"/>
    <w:multiLevelType w:val="hybridMultilevel"/>
    <w:tmpl w:val="AB161726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5631D"/>
    <w:multiLevelType w:val="hybridMultilevel"/>
    <w:tmpl w:val="9B4C400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D62C0"/>
    <w:multiLevelType w:val="hybridMultilevel"/>
    <w:tmpl w:val="4B1240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CEB0653"/>
    <w:multiLevelType w:val="hybridMultilevel"/>
    <w:tmpl w:val="B35EB5E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379C7"/>
    <w:multiLevelType w:val="hybridMultilevel"/>
    <w:tmpl w:val="23E8C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B130E"/>
    <w:multiLevelType w:val="hybridMultilevel"/>
    <w:tmpl w:val="041CF3C8"/>
    <w:lvl w:ilvl="0" w:tplc="7534C5C4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5C360FF"/>
    <w:multiLevelType w:val="hybridMultilevel"/>
    <w:tmpl w:val="E21E1F7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60DE5"/>
    <w:multiLevelType w:val="hybridMultilevel"/>
    <w:tmpl w:val="6E2E387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51195"/>
    <w:multiLevelType w:val="hybridMultilevel"/>
    <w:tmpl w:val="7D14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9813E7"/>
    <w:multiLevelType w:val="hybridMultilevel"/>
    <w:tmpl w:val="89643A9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F364D"/>
    <w:multiLevelType w:val="hybridMultilevel"/>
    <w:tmpl w:val="E40A07F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61E4A"/>
    <w:multiLevelType w:val="hybridMultilevel"/>
    <w:tmpl w:val="3D08AB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572D7"/>
    <w:multiLevelType w:val="hybridMultilevel"/>
    <w:tmpl w:val="492227CC"/>
    <w:lvl w:ilvl="0" w:tplc="C64CF3CC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2" w:hanging="360"/>
      </w:pPr>
    </w:lvl>
    <w:lvl w:ilvl="2" w:tplc="042A001B" w:tentative="1">
      <w:start w:val="1"/>
      <w:numFmt w:val="lowerRoman"/>
      <w:lvlText w:val="%3."/>
      <w:lvlJc w:val="right"/>
      <w:pPr>
        <w:ind w:left="2192" w:hanging="180"/>
      </w:pPr>
    </w:lvl>
    <w:lvl w:ilvl="3" w:tplc="042A000F" w:tentative="1">
      <w:start w:val="1"/>
      <w:numFmt w:val="decimal"/>
      <w:lvlText w:val="%4."/>
      <w:lvlJc w:val="left"/>
      <w:pPr>
        <w:ind w:left="2912" w:hanging="360"/>
      </w:pPr>
    </w:lvl>
    <w:lvl w:ilvl="4" w:tplc="042A0019" w:tentative="1">
      <w:start w:val="1"/>
      <w:numFmt w:val="lowerLetter"/>
      <w:lvlText w:val="%5."/>
      <w:lvlJc w:val="left"/>
      <w:pPr>
        <w:ind w:left="3632" w:hanging="360"/>
      </w:pPr>
    </w:lvl>
    <w:lvl w:ilvl="5" w:tplc="042A001B" w:tentative="1">
      <w:start w:val="1"/>
      <w:numFmt w:val="lowerRoman"/>
      <w:lvlText w:val="%6."/>
      <w:lvlJc w:val="right"/>
      <w:pPr>
        <w:ind w:left="4352" w:hanging="180"/>
      </w:pPr>
    </w:lvl>
    <w:lvl w:ilvl="6" w:tplc="042A000F" w:tentative="1">
      <w:start w:val="1"/>
      <w:numFmt w:val="decimal"/>
      <w:lvlText w:val="%7."/>
      <w:lvlJc w:val="left"/>
      <w:pPr>
        <w:ind w:left="5072" w:hanging="360"/>
      </w:pPr>
    </w:lvl>
    <w:lvl w:ilvl="7" w:tplc="042A0019" w:tentative="1">
      <w:start w:val="1"/>
      <w:numFmt w:val="lowerLetter"/>
      <w:lvlText w:val="%8."/>
      <w:lvlJc w:val="left"/>
      <w:pPr>
        <w:ind w:left="5792" w:hanging="360"/>
      </w:pPr>
    </w:lvl>
    <w:lvl w:ilvl="8" w:tplc="042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7" w15:restartNumberingAfterBreak="0">
    <w:nsid w:val="603D4286"/>
    <w:multiLevelType w:val="hybridMultilevel"/>
    <w:tmpl w:val="B2A87E2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83B2B"/>
    <w:multiLevelType w:val="hybridMultilevel"/>
    <w:tmpl w:val="7DE2B7A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51DC2"/>
    <w:multiLevelType w:val="hybridMultilevel"/>
    <w:tmpl w:val="F404C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335FA"/>
    <w:multiLevelType w:val="hybridMultilevel"/>
    <w:tmpl w:val="FB9AF80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A7CD8"/>
    <w:multiLevelType w:val="hybridMultilevel"/>
    <w:tmpl w:val="656E9EE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F4552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507D2"/>
    <w:multiLevelType w:val="hybridMultilevel"/>
    <w:tmpl w:val="841A4F1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927FC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9199B"/>
    <w:multiLevelType w:val="hybridMultilevel"/>
    <w:tmpl w:val="ECB2241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AAD0F06"/>
    <w:multiLevelType w:val="hybridMultilevel"/>
    <w:tmpl w:val="FF22434A"/>
    <w:lvl w:ilvl="0" w:tplc="C64CF3C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11047F"/>
    <w:multiLevelType w:val="hybridMultilevel"/>
    <w:tmpl w:val="5AF4AD8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0"/>
  </w:num>
  <w:num w:numId="4">
    <w:abstractNumId w:val="37"/>
  </w:num>
  <w:num w:numId="5">
    <w:abstractNumId w:val="47"/>
  </w:num>
  <w:num w:numId="6">
    <w:abstractNumId w:val="1"/>
  </w:num>
  <w:num w:numId="7">
    <w:abstractNumId w:val="11"/>
  </w:num>
  <w:num w:numId="8">
    <w:abstractNumId w:val="34"/>
  </w:num>
  <w:num w:numId="9">
    <w:abstractNumId w:val="30"/>
  </w:num>
  <w:num w:numId="10">
    <w:abstractNumId w:val="31"/>
  </w:num>
  <w:num w:numId="11">
    <w:abstractNumId w:val="40"/>
  </w:num>
  <w:num w:numId="12">
    <w:abstractNumId w:val="13"/>
  </w:num>
  <w:num w:numId="13">
    <w:abstractNumId w:val="33"/>
  </w:num>
  <w:num w:numId="14">
    <w:abstractNumId w:val="17"/>
  </w:num>
  <w:num w:numId="15">
    <w:abstractNumId w:val="43"/>
  </w:num>
  <w:num w:numId="16">
    <w:abstractNumId w:val="44"/>
  </w:num>
  <w:num w:numId="17">
    <w:abstractNumId w:val="41"/>
  </w:num>
  <w:num w:numId="18">
    <w:abstractNumId w:val="6"/>
  </w:num>
  <w:num w:numId="19">
    <w:abstractNumId w:val="3"/>
  </w:num>
  <w:num w:numId="20">
    <w:abstractNumId w:val="9"/>
  </w:num>
  <w:num w:numId="21">
    <w:abstractNumId w:val="26"/>
  </w:num>
  <w:num w:numId="22">
    <w:abstractNumId w:val="42"/>
  </w:num>
  <w:num w:numId="23">
    <w:abstractNumId w:val="2"/>
  </w:num>
  <w:num w:numId="24">
    <w:abstractNumId w:val="8"/>
  </w:num>
  <w:num w:numId="25">
    <w:abstractNumId w:val="36"/>
  </w:num>
  <w:num w:numId="26">
    <w:abstractNumId w:val="15"/>
  </w:num>
  <w:num w:numId="27">
    <w:abstractNumId w:val="16"/>
  </w:num>
  <w:num w:numId="28">
    <w:abstractNumId w:val="38"/>
  </w:num>
  <w:num w:numId="29">
    <w:abstractNumId w:val="14"/>
  </w:num>
  <w:num w:numId="30">
    <w:abstractNumId w:val="25"/>
  </w:num>
  <w:num w:numId="31">
    <w:abstractNumId w:val="18"/>
  </w:num>
  <w:num w:numId="32">
    <w:abstractNumId w:val="24"/>
  </w:num>
  <w:num w:numId="33">
    <w:abstractNumId w:val="22"/>
  </w:num>
  <w:num w:numId="34">
    <w:abstractNumId w:val="39"/>
  </w:num>
  <w:num w:numId="35">
    <w:abstractNumId w:val="4"/>
  </w:num>
  <w:num w:numId="36">
    <w:abstractNumId w:val="7"/>
  </w:num>
  <w:num w:numId="37">
    <w:abstractNumId w:val="12"/>
  </w:num>
  <w:num w:numId="38">
    <w:abstractNumId w:val="23"/>
  </w:num>
  <w:num w:numId="39">
    <w:abstractNumId w:val="28"/>
  </w:num>
  <w:num w:numId="40">
    <w:abstractNumId w:val="35"/>
  </w:num>
  <w:num w:numId="41">
    <w:abstractNumId w:val="5"/>
  </w:num>
  <w:num w:numId="42">
    <w:abstractNumId w:val="27"/>
  </w:num>
  <w:num w:numId="43">
    <w:abstractNumId w:val="46"/>
  </w:num>
  <w:num w:numId="44">
    <w:abstractNumId w:val="45"/>
  </w:num>
  <w:num w:numId="45">
    <w:abstractNumId w:val="19"/>
  </w:num>
  <w:num w:numId="46">
    <w:abstractNumId w:val="10"/>
  </w:num>
  <w:num w:numId="47">
    <w:abstractNumId w:val="29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1A6"/>
    <w:rsid w:val="00011045"/>
    <w:rsid w:val="000446B1"/>
    <w:rsid w:val="0005339F"/>
    <w:rsid w:val="00057FD1"/>
    <w:rsid w:val="000658D1"/>
    <w:rsid w:val="00065A76"/>
    <w:rsid w:val="0007475D"/>
    <w:rsid w:val="000814E3"/>
    <w:rsid w:val="00095D07"/>
    <w:rsid w:val="000B588E"/>
    <w:rsid w:val="000C0C31"/>
    <w:rsid w:val="000C3CC6"/>
    <w:rsid w:val="000D6DEB"/>
    <w:rsid w:val="000E0303"/>
    <w:rsid w:val="00102EFA"/>
    <w:rsid w:val="00103278"/>
    <w:rsid w:val="001037AF"/>
    <w:rsid w:val="0010464F"/>
    <w:rsid w:val="001046B0"/>
    <w:rsid w:val="00105C5B"/>
    <w:rsid w:val="00122A7F"/>
    <w:rsid w:val="0013232F"/>
    <w:rsid w:val="0013729A"/>
    <w:rsid w:val="00140BE7"/>
    <w:rsid w:val="00152878"/>
    <w:rsid w:val="00174566"/>
    <w:rsid w:val="00195062"/>
    <w:rsid w:val="0019651D"/>
    <w:rsid w:val="001A0C35"/>
    <w:rsid w:val="001A4C59"/>
    <w:rsid w:val="001A655B"/>
    <w:rsid w:val="001B7344"/>
    <w:rsid w:val="001E1BC0"/>
    <w:rsid w:val="001E5B9C"/>
    <w:rsid w:val="001F1F1C"/>
    <w:rsid w:val="00200201"/>
    <w:rsid w:val="002003CA"/>
    <w:rsid w:val="00201F13"/>
    <w:rsid w:val="002032A4"/>
    <w:rsid w:val="00207EDE"/>
    <w:rsid w:val="002357B7"/>
    <w:rsid w:val="00236A98"/>
    <w:rsid w:val="00245035"/>
    <w:rsid w:val="00245349"/>
    <w:rsid w:val="002458DC"/>
    <w:rsid w:val="00250C7C"/>
    <w:rsid w:val="00255E7B"/>
    <w:rsid w:val="0027584D"/>
    <w:rsid w:val="00291688"/>
    <w:rsid w:val="002A33EF"/>
    <w:rsid w:val="002B074B"/>
    <w:rsid w:val="002D1E82"/>
    <w:rsid w:val="002D3DD7"/>
    <w:rsid w:val="002F32CF"/>
    <w:rsid w:val="002F4052"/>
    <w:rsid w:val="003007D8"/>
    <w:rsid w:val="003016B6"/>
    <w:rsid w:val="00302777"/>
    <w:rsid w:val="003123C5"/>
    <w:rsid w:val="003372E8"/>
    <w:rsid w:val="00357B03"/>
    <w:rsid w:val="00362D40"/>
    <w:rsid w:val="00365D2A"/>
    <w:rsid w:val="003720CE"/>
    <w:rsid w:val="00384854"/>
    <w:rsid w:val="00397BE3"/>
    <w:rsid w:val="003A2350"/>
    <w:rsid w:val="003A46F0"/>
    <w:rsid w:val="003A5BB4"/>
    <w:rsid w:val="003D22ED"/>
    <w:rsid w:val="003F03A3"/>
    <w:rsid w:val="00402236"/>
    <w:rsid w:val="004028AF"/>
    <w:rsid w:val="0041096A"/>
    <w:rsid w:val="004170B4"/>
    <w:rsid w:val="00431EA1"/>
    <w:rsid w:val="00431FE9"/>
    <w:rsid w:val="00436920"/>
    <w:rsid w:val="00445B7C"/>
    <w:rsid w:val="00447429"/>
    <w:rsid w:val="00490279"/>
    <w:rsid w:val="004A37C3"/>
    <w:rsid w:val="004A6BB3"/>
    <w:rsid w:val="004B7324"/>
    <w:rsid w:val="004C0523"/>
    <w:rsid w:val="004E2569"/>
    <w:rsid w:val="004F00C6"/>
    <w:rsid w:val="004F5F48"/>
    <w:rsid w:val="0050729B"/>
    <w:rsid w:val="0052161C"/>
    <w:rsid w:val="00533F8F"/>
    <w:rsid w:val="00550BC2"/>
    <w:rsid w:val="00562A37"/>
    <w:rsid w:val="00565F56"/>
    <w:rsid w:val="00570D71"/>
    <w:rsid w:val="005714C5"/>
    <w:rsid w:val="00572B16"/>
    <w:rsid w:val="00582A2E"/>
    <w:rsid w:val="005834D5"/>
    <w:rsid w:val="00595238"/>
    <w:rsid w:val="005958DB"/>
    <w:rsid w:val="005A3DEB"/>
    <w:rsid w:val="005A5056"/>
    <w:rsid w:val="005A7742"/>
    <w:rsid w:val="005B7037"/>
    <w:rsid w:val="005D1429"/>
    <w:rsid w:val="005E5594"/>
    <w:rsid w:val="005F3C6A"/>
    <w:rsid w:val="00636DA3"/>
    <w:rsid w:val="0064043D"/>
    <w:rsid w:val="0064106E"/>
    <w:rsid w:val="00645C0F"/>
    <w:rsid w:val="00656CBC"/>
    <w:rsid w:val="00661023"/>
    <w:rsid w:val="006956A9"/>
    <w:rsid w:val="006B5A13"/>
    <w:rsid w:val="006B6D80"/>
    <w:rsid w:val="006D586F"/>
    <w:rsid w:val="006D656C"/>
    <w:rsid w:val="006E7EE7"/>
    <w:rsid w:val="006F0E13"/>
    <w:rsid w:val="006F43FF"/>
    <w:rsid w:val="007043B0"/>
    <w:rsid w:val="0070555B"/>
    <w:rsid w:val="007056E0"/>
    <w:rsid w:val="00705879"/>
    <w:rsid w:val="00713CE5"/>
    <w:rsid w:val="00734F9B"/>
    <w:rsid w:val="007454D0"/>
    <w:rsid w:val="00765214"/>
    <w:rsid w:val="007708E3"/>
    <w:rsid w:val="00783664"/>
    <w:rsid w:val="007912ED"/>
    <w:rsid w:val="007B1409"/>
    <w:rsid w:val="007C0A94"/>
    <w:rsid w:val="007C60FD"/>
    <w:rsid w:val="007D0A95"/>
    <w:rsid w:val="007D1EBD"/>
    <w:rsid w:val="007D449F"/>
    <w:rsid w:val="007E68EA"/>
    <w:rsid w:val="007E697B"/>
    <w:rsid w:val="007F0B9A"/>
    <w:rsid w:val="007F389A"/>
    <w:rsid w:val="007F38AE"/>
    <w:rsid w:val="007F4832"/>
    <w:rsid w:val="00801800"/>
    <w:rsid w:val="0080249C"/>
    <w:rsid w:val="0083390B"/>
    <w:rsid w:val="008557E3"/>
    <w:rsid w:val="00863C04"/>
    <w:rsid w:val="00872F84"/>
    <w:rsid w:val="0087678B"/>
    <w:rsid w:val="00881113"/>
    <w:rsid w:val="00897175"/>
    <w:rsid w:val="008B5505"/>
    <w:rsid w:val="008D344E"/>
    <w:rsid w:val="008D3ED3"/>
    <w:rsid w:val="008E1039"/>
    <w:rsid w:val="00931014"/>
    <w:rsid w:val="00935843"/>
    <w:rsid w:val="00937048"/>
    <w:rsid w:val="00957ECB"/>
    <w:rsid w:val="0097667D"/>
    <w:rsid w:val="00983F5E"/>
    <w:rsid w:val="00985CFD"/>
    <w:rsid w:val="00993AFB"/>
    <w:rsid w:val="009A40DE"/>
    <w:rsid w:val="009A41E4"/>
    <w:rsid w:val="009B435F"/>
    <w:rsid w:val="009B61A6"/>
    <w:rsid w:val="009C7121"/>
    <w:rsid w:val="00A277CA"/>
    <w:rsid w:val="00A32396"/>
    <w:rsid w:val="00A41027"/>
    <w:rsid w:val="00A57249"/>
    <w:rsid w:val="00A65A03"/>
    <w:rsid w:val="00A668AE"/>
    <w:rsid w:val="00A72FD9"/>
    <w:rsid w:val="00A7362C"/>
    <w:rsid w:val="00A7384D"/>
    <w:rsid w:val="00A7468F"/>
    <w:rsid w:val="00A75785"/>
    <w:rsid w:val="00A8372E"/>
    <w:rsid w:val="00A87CEC"/>
    <w:rsid w:val="00A93431"/>
    <w:rsid w:val="00A971EE"/>
    <w:rsid w:val="00AA07D6"/>
    <w:rsid w:val="00AA65A5"/>
    <w:rsid w:val="00AB0E77"/>
    <w:rsid w:val="00AB3407"/>
    <w:rsid w:val="00AC013E"/>
    <w:rsid w:val="00AC1423"/>
    <w:rsid w:val="00AC386D"/>
    <w:rsid w:val="00AD1762"/>
    <w:rsid w:val="00AD24E9"/>
    <w:rsid w:val="00AF5CA2"/>
    <w:rsid w:val="00B00B84"/>
    <w:rsid w:val="00B12429"/>
    <w:rsid w:val="00B2626B"/>
    <w:rsid w:val="00B330CE"/>
    <w:rsid w:val="00B4696A"/>
    <w:rsid w:val="00B54035"/>
    <w:rsid w:val="00B635F5"/>
    <w:rsid w:val="00B65BEA"/>
    <w:rsid w:val="00BA2A7F"/>
    <w:rsid w:val="00BC0A10"/>
    <w:rsid w:val="00BC76A5"/>
    <w:rsid w:val="00BD092D"/>
    <w:rsid w:val="00BD0E4D"/>
    <w:rsid w:val="00BE5A73"/>
    <w:rsid w:val="00BF4953"/>
    <w:rsid w:val="00BF52EC"/>
    <w:rsid w:val="00C038D3"/>
    <w:rsid w:val="00C1233A"/>
    <w:rsid w:val="00C204C1"/>
    <w:rsid w:val="00C26213"/>
    <w:rsid w:val="00C414C2"/>
    <w:rsid w:val="00C67CC6"/>
    <w:rsid w:val="00C80A9B"/>
    <w:rsid w:val="00C924EC"/>
    <w:rsid w:val="00C94C9C"/>
    <w:rsid w:val="00CA4EF4"/>
    <w:rsid w:val="00CA5BE6"/>
    <w:rsid w:val="00CC526F"/>
    <w:rsid w:val="00CD5188"/>
    <w:rsid w:val="00CE23D0"/>
    <w:rsid w:val="00CE3D4E"/>
    <w:rsid w:val="00CF6246"/>
    <w:rsid w:val="00CF6C82"/>
    <w:rsid w:val="00D25E89"/>
    <w:rsid w:val="00D265EE"/>
    <w:rsid w:val="00D40441"/>
    <w:rsid w:val="00D63AE4"/>
    <w:rsid w:val="00D64180"/>
    <w:rsid w:val="00D661DC"/>
    <w:rsid w:val="00D82C3A"/>
    <w:rsid w:val="00D8348C"/>
    <w:rsid w:val="00D84F55"/>
    <w:rsid w:val="00D8625F"/>
    <w:rsid w:val="00D97C11"/>
    <w:rsid w:val="00DB42E7"/>
    <w:rsid w:val="00DC64CF"/>
    <w:rsid w:val="00DE1A1D"/>
    <w:rsid w:val="00DE384A"/>
    <w:rsid w:val="00DE4604"/>
    <w:rsid w:val="00E01840"/>
    <w:rsid w:val="00E148EE"/>
    <w:rsid w:val="00E30912"/>
    <w:rsid w:val="00E34FF5"/>
    <w:rsid w:val="00E54F21"/>
    <w:rsid w:val="00E579DA"/>
    <w:rsid w:val="00E67C6D"/>
    <w:rsid w:val="00E7031D"/>
    <w:rsid w:val="00E70C58"/>
    <w:rsid w:val="00E81294"/>
    <w:rsid w:val="00E8251A"/>
    <w:rsid w:val="00E83F7C"/>
    <w:rsid w:val="00EA055E"/>
    <w:rsid w:val="00EA0793"/>
    <w:rsid w:val="00EA299F"/>
    <w:rsid w:val="00EA6405"/>
    <w:rsid w:val="00EA65AB"/>
    <w:rsid w:val="00EA76C9"/>
    <w:rsid w:val="00EB334D"/>
    <w:rsid w:val="00EB5B76"/>
    <w:rsid w:val="00ED27B2"/>
    <w:rsid w:val="00ED60D2"/>
    <w:rsid w:val="00EE5E68"/>
    <w:rsid w:val="00EF2367"/>
    <w:rsid w:val="00EF3592"/>
    <w:rsid w:val="00F05288"/>
    <w:rsid w:val="00F20DBF"/>
    <w:rsid w:val="00F2141C"/>
    <w:rsid w:val="00F35A60"/>
    <w:rsid w:val="00F3605E"/>
    <w:rsid w:val="00F37405"/>
    <w:rsid w:val="00F42966"/>
    <w:rsid w:val="00F653E9"/>
    <w:rsid w:val="00F7018F"/>
    <w:rsid w:val="00F86998"/>
    <w:rsid w:val="00F91DB7"/>
    <w:rsid w:val="00F92595"/>
    <w:rsid w:val="00FA1E32"/>
    <w:rsid w:val="00FA3DDE"/>
    <w:rsid w:val="00FC66C8"/>
    <w:rsid w:val="00FD1FD9"/>
    <w:rsid w:val="00FE3407"/>
    <w:rsid w:val="00FE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06BD0"/>
  <w15:docId w15:val="{DFFE863C-ED9E-4B7F-AA1F-EFEDB1AC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9F6E0-B55D-4310-9D91-B19769C0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11</cp:revision>
  <cp:lastPrinted>2020-01-06T09:44:00Z</cp:lastPrinted>
  <dcterms:created xsi:type="dcterms:W3CDTF">2023-11-10T13:34:00Z</dcterms:created>
  <dcterms:modified xsi:type="dcterms:W3CDTF">2025-02-22T07:59:00Z</dcterms:modified>
</cp:coreProperties>
</file>